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48"/>
          <w:szCs w:val="48"/>
          <w:rtl w:val="0"/>
        </w:rPr>
        <w:t xml:space="preserve">STARS ARENA PHUKET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80" w:before="12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595959"/>
          <w:sz w:val="28"/>
          <w:szCs w:val="28"/>
          <w:rtl w:val="0"/>
        </w:rPr>
        <w:t xml:space="preserve">Стратегия запуска и развития ледовой арены на Пхукете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595959"/>
          <w:sz w:val="24"/>
          <w:szCs w:val="24"/>
          <w:rtl w:val="0"/>
        </w:rPr>
        <w:t xml:space="preserve">Партнёрство, операционная модель, финансовая стратегия,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0" w:before="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595959"/>
          <w:sz w:val="24"/>
          <w:szCs w:val="24"/>
          <w:rtl w:val="0"/>
        </w:rPr>
        <w:t xml:space="preserve">условия захода и Term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0" w:before="6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0" w:before="6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0" w:before="6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0" w:before="6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00000"/>
          <w:sz w:val="20"/>
          <w:szCs w:val="20"/>
          <w:rtl w:val="0"/>
        </w:rPr>
        <w:t xml:space="preserve">Конфиденциально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595959"/>
          <w:sz w:val="18"/>
          <w:szCs w:val="18"/>
          <w:rtl w:val="0"/>
        </w:rPr>
        <w:t xml:space="preserve">Документ предназначен только для участников переговоров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8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595959"/>
          <w:sz w:val="20"/>
          <w:szCs w:val="20"/>
          <w:rtl w:val="0"/>
        </w:rPr>
        <w:t xml:space="preserve">2026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8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36"/>
          <w:szCs w:val="36"/>
          <w:rtl w:val="0"/>
        </w:rPr>
        <w:t xml:space="preserve">ОГЛАВЛЕНИЕ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Пояснение к временной разметке документа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1. Executive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1.1. Контекст и задача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1.2. Ключевая стратегическая гипотеза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1.3. Финансовая модель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1.4. Целевая EBITDA на горизонте 36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1.5. Видение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1.6. Почему именно сейчас и почему именно эта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1.7. Структура документа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1.5. Экспертная оценка стратегического выбора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1.5.1. Резюме экспертной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1.5.2. Математика «минималистского сценария»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1.5.3. Стратегические риски пассивного запуска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1.5.4. Альтернативный сценарий: активная стратегия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1.5.5. Заключение экспертной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2. Market Sizing и анализ рынка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2.1. Рынок ледовых арен Юго-Восточной Азии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2.2. Рынок спортивных сборов СНГ и Северо-Восточной Азии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2.3. Рынок концертных площадок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2.4. Бенчмарки мировых аналогов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2.5. SWOT-анализ Stars Arena Phuket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2.6. Конкурентная позиция (Porter's Five Forces)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3. Целевые аудитории и потребительские сегменты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3.1. Сегмент 1. Любители рекреационного льда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3.2. Сегмент 2. Образовательная вертикаль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3.3. Сегмент 3. Любительские premium-кэмпы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3.4. Сегмент 4. Спортивные сборы профессиональных 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3.5. Сегмент 5. Концертная аудитория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3.6. Сегмент 6. Корпоративные тимбилдинг-кэмпы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3.7. Сегмент 7. Корпоративные мероприятия и 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3.8. Тайская массовая аудитория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3.9. Сводная таблица сегментов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4. Продуктовая матрица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4.1. Блок А. Рекреационный лёд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4.2. Блок Б. Образовательная вертикаль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4.3. Блок В. Любительские premium-кэмпы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4.4. Блок Г. Спортивные сборы B2B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4.5. Блок Д. Концерты и крупные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4.6. Блок Е. Дополнительные источники выручки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4.7. Сезонная карта продуктов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5. Оргструктура и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5.1. Принципы построения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5.2. C-level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5.3. Технические и операционные роли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5.4. Отдел продаж кэмпов и 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5.5. Поддерживающие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5.6. Подрядные службы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5.7. Roadmap найма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5.8. Сводная численность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6. Финансовая модель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6.1. Принципы построения модели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6.2. Сводный P&amp;L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6.3. Структура выручки по продуктовым блокам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6.4. Структура операционных расходов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6.5. Помесячная динамика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6.6. Прогноз на горизонте 36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6.7. Pre-launch расходы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6.8. CAPEX и payback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6.9. Сценарный анализ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6.10. Точка безубыточности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7. Каналы продаж и маркетинговая стратегия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7.1. Принципы построения каналов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7.2. Каналы продаж по сегментам аудитории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7.3. Партнёрская сеть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7.4. Маркетинговый бюджет и календарь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7.5. KPI первых 90 дней работы коммерческой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8. Risk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8.1. Принцип оценки рисков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8.2. Категории рисков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8.3. Ключевые риски и план митигации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8.4. Риск-карта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8.5. План действий при кризисе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8.6. Страховые механизмы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9. Roadmap и KPI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9.1. Принцип построения roadmap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9.2. Фаза 1. Pre-launch (T-6 до T+0)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9.3. Фаза 2. Soft Launch (T+0 до T+3)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9.4. Фаза 3. Full Operation (T+3 до T+12)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9.5. Фаза 4. Scale (T+12 до T+36)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9.6. Roadmap первых 90 дней ключевых ролей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9.7. Контрольные точки для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9.8. Сводная таблица KPI на 36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Раздел 10. Структура партнёрства и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10.1. Принцип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10.2. Что Сергей Леф приносит в партнёрство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10.3. Что партнёры приносят в партнёрство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10.4. Условия вхождения Сергея Леф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10.5. Governance и процесс принятия решений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10.6. Roadmap первых 90 дней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10.7. Долгосрочное видение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before="40" w:lineRule="auto"/>
        <w:ind w:left="3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10.8.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2"/>
          <w:szCs w:val="22"/>
          <w:rtl w:val="0"/>
        </w:rPr>
        <w:t xml:space="preserve">Приложение А. Term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Пояснение к временной разметке документа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документе используется относительная временная шкала с привязкой к моменту открытия арены. Это удобно для согласования сроков и KPI без привязки к конкретным календарным датам, которые могут сдвигаться в процессе строительства.</w:t>
      </w:r>
    </w:p>
    <w:p w:rsidR="00000000" w:rsidDel="00000000" w:rsidP="00000000" w:rsidRDefault="00000000" w:rsidRPr="00000000" w14:paraId="0000006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T+0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= месяц физического открытия арены и начала операционной работы (Месяц 1).</w:t>
      </w:r>
    </w:p>
    <w:p w:rsidR="00000000" w:rsidDel="00000000" w:rsidP="00000000" w:rsidRDefault="00000000" w:rsidRPr="00000000" w14:paraId="0000006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T-N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= N месяцев до открытия (фаза pre-launch). Например, T-6 это 6 месяцев до открытия, когда начинается найм ключевых ролей.</w:t>
      </w:r>
    </w:p>
    <w:p w:rsidR="00000000" w:rsidDel="00000000" w:rsidP="00000000" w:rsidRDefault="00000000" w:rsidRPr="00000000" w14:paraId="0000007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T+N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= N месяцев после открытия. Например, T+12 это конец первого года работы, T+36 это выход на проектную фазу.</w:t>
      </w:r>
    </w:p>
    <w:p w:rsidR="00000000" w:rsidDel="00000000" w:rsidP="00000000" w:rsidRDefault="00000000" w:rsidRPr="00000000" w14:paraId="0000007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Год 1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= период от T+0 до T+12 (первый год работы арены).</w:t>
      </w:r>
    </w:p>
    <w:p w:rsidR="00000000" w:rsidDel="00000000" w:rsidP="00000000" w:rsidRDefault="00000000" w:rsidRPr="00000000" w14:paraId="0000007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Год 3 (T+24-T+36)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= третий год работы, период выхода на проектную EBITDA.</w:t>
      </w:r>
    </w:p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1. Executive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1.1. Контекст и задача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это первая на острове ледовая арена международного стандарта IIHF/ISU с олимпийской площадкой 60×30 метров и технологией трансформации в концертно-выставочную площадку до 5 000 мест. Объект находится на стадии завершения строительства, открытие планируется в 2026 году. На текущий момент арена является крупнейшей в Юго-Восточной Азии и одной из 4 в мире, расположенных непосредственно на побережье.</w:t>
      </w:r>
    </w:p>
    <w:p w:rsidR="00000000" w:rsidDel="00000000" w:rsidP="00000000" w:rsidRDefault="00000000" w:rsidRPr="00000000" w14:paraId="0000007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Партнёры-инвесторы, владеющие проектом, рассматривают Сергея Леф как потенциального Генерального директора арены. Сергей Леф является основателем Padel Camp Phuket, действующим оператором падел-центра премиум-класса на острове, а также имеет опыт операционного управления спортивным комплексом и построения международных премиум-форматов.</w:t>
      </w:r>
    </w:p>
    <w:p w:rsidR="00000000" w:rsidDel="00000000" w:rsidP="00000000" w:rsidRDefault="00000000" w:rsidRPr="00000000" w14:paraId="0000007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Настоящий документ описывает: видение совместного партнёрства, стратегию монетизации арены, операционную модель, организационную структуру, финансовые прогнозы Года 1 и горизонта 36 месяцев, маркетинговую стратегию, систему управления рисками, дорожную карту и детальные условия захода Сергея Леф в проект.</w:t>
      </w:r>
    </w:p>
    <w:p w:rsidR="00000000" w:rsidDel="00000000" w:rsidP="00000000" w:rsidRDefault="00000000" w:rsidRPr="00000000" w14:paraId="0000007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1.2. Ключевая стратегическая гипотеза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Локальный рынок Пхукета (1 миллион постоянного населения, активная аудитория для ледового спорта менее 5%) НЕ окупит премиальную ледовую арену. Это структурная проблема: ни одна ледовая арена аналогичного уровня в тропической локации не выходит в плюс на одном лишь местном рынке.</w:t>
      </w:r>
    </w:p>
    <w:p w:rsidR="00000000" w:rsidDel="00000000" w:rsidP="00000000" w:rsidRDefault="00000000" w:rsidRPr="00000000" w14:paraId="0000007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Окупаемость и долгосрочный рост Stars Arena обеспечиваются тремя стратегическими источниками выручки, не зависящими от локального рынка: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Спортивные сборы B2B профессиональных команд из СНГ, Северо-Восточной Азии, Юго-Восточной Азии, Западной Европы, Северной Америки и Китая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Любительские premium-кэмпы и корпоративные тимбилдинги для предпринимателей, состоятельных семей и крупных корпораций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Концертная и event-программа с собственным концертным бизнесом партнёров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Дополнительные потоки выручки (рекреационный лёд, школы фигурного катания и хоккея, корпоративы и MICE) стабилизируют операционный денежный поток и обеспечивают равномерную загрузку арены.</w:t>
      </w:r>
    </w:p>
    <w:p w:rsidR="00000000" w:rsidDel="00000000" w:rsidP="00000000" w:rsidRDefault="00000000" w:rsidRPr="00000000" w14:paraId="0000008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1.3. Финансовая модель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Финансовая модель построена на 19 продуктах в 6 продуктовых блоках. Все цифры подтверждены детальной помесячной моделью (см. Раздел 6 и приложение в формате xlsx).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Метрика Года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Общая 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$3 723 411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Операционные 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$2 324 873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$1 398 538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37,6%</w:t>
            </w:r>
          </w:p>
        </w:tc>
      </w:tr>
    </w:tbl>
    <w:p w:rsidR="00000000" w:rsidDel="00000000" w:rsidP="00000000" w:rsidRDefault="00000000" w:rsidRPr="00000000" w14:paraId="0000008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Структура выручки Года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Образовательная вертикаль (школы фигурного катания и хоккея, индивидуальные тренировки, каникулярные лагеря): $1,45M (39%)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Концерты и крупные мероприятия: $940k (25%)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Рекреационный лёд (свободное катание, дни рождения, открытый хоккей): $452k (12%)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Спортивные сборы B2B: $360k (10%)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Любительские premium-кэмпы: $282k (8%)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Дополнительные источники (фуд-корт, реклама, магазин): $239k (6%)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1.4. Целевая EBITDA на горизонте 36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Финансовая стратегия арены строится на трёхступенчатой модели роста: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2120"/>
        <w:gridCol w:w="2120"/>
        <w:gridCol w:w="2120"/>
        <w:tblGridChange w:id="0">
          <w:tblGrid>
            <w:gridCol w:w="3000"/>
            <w:gridCol w:w="2120"/>
            <w:gridCol w:w="2120"/>
            <w:gridCol w:w="2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 margin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1 (T+0 до T+12)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$3,7M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$1,4M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37,6%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2 (T+12 до T+24)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28%+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3 (T+24 до T+36)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$7-9M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$2,5-3,5M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 концу третьего года работы (T+36) Stars Arena Phuket выходит на проектную EBITDA $2,5-3,5 миллиона в год при выручке $7-9 миллионов. Это соответствует мультипликаторам стоимости арены $25-50 миллионов на горизонте 36 месяцев.</w:t>
      </w:r>
    </w:p>
    <w:p w:rsidR="00000000" w:rsidDel="00000000" w:rsidP="00000000" w:rsidRDefault="00000000" w:rsidRPr="00000000" w14:paraId="000000A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1.5. Видение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Сергей Леф входит в проект не как наёмный CEO, а как операционный партнёр с собственной долей в успехе арены. Структура захода: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Фиксированная зарплата: 300 000 THB в месяц (приблизительно $8 571)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Бонус: 10% от EBITDA арены, выплачивается ежеквартально с годовой корректировкой по аудиту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Опцион на 10% капитала арены с vesting 3 года и cliff 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Долгосрочное видение: партнёрство 5-7 лет с потенциальным развёртыванием спортивно-восстановительного кластера через запуск Playa на смежной территории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1.6. Почему именно сейчас и почему именно эта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Запуск ледовой арены международного стандарта в Юго-Восточной Азии это уникальное окно возможностей: Сингапур закрыл JCube в 2023 году, существующие арены в регионе не дотягивают до международного уровня, а спрос со стороны профессиональных команд и любительских кэмпов продолжает расти. Stars Arena заходит на этот рынок без прямых конкурентов.</w:t>
      </w:r>
    </w:p>
    <w:p w:rsidR="00000000" w:rsidDel="00000000" w:rsidP="00000000" w:rsidRDefault="00000000" w:rsidRPr="00000000" w14:paraId="000000B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 обеспечивают капитал, инфраструктуру, концертную экспертизу и сеть бизнес-сообщества. Сергей Леф обеспечивает операционную экспертизу управления спортивным комплексом, опыт построения команд, понимание тайского операционного контекста и широкую сеть личных контактов на Пхукете. Соединение этих компетенций в одной структуре партнёрства даёт команду, способную реализовать проект на проектной EBITDA в горизонте 36 месяцев.</w:t>
      </w:r>
    </w:p>
    <w:p w:rsidR="00000000" w:rsidDel="00000000" w:rsidP="00000000" w:rsidRDefault="00000000" w:rsidRPr="00000000" w14:paraId="000000B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1.7. Структура документа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Настоящий документ содержит 11 содержательных разделов и 1 приложение: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1.5. Экспертная оценка стратегического выбора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2. Market Sizing и анализ рынка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3. Целевые аудитории и потребительские сегменты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4. Продуктовая матрица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5. Оргструктура и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6. Финансовая модель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7. Каналы продаж и маркетинговая стратегия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8. Risk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9. Roadmap и KPI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10. Структура партнёрства и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А. Term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1.5. Экспертная оценка стратегического выбора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1.5.1. Резюме экспертной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стоит перед стратегической развилкой. Существуют два принципиально разных пути запуска проекта:</w:t>
      </w:r>
    </w:p>
    <w:p w:rsidR="00000000" w:rsidDel="00000000" w:rsidP="00000000" w:rsidRDefault="00000000" w:rsidRPr="00000000" w14:paraId="000000C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Путь А. Активная коммерческая стратегия.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Полноценная коммерческая команда с T-6, маркетинговый бюджет, B2B-pipeline спортивных сборов с международной аудиторией, premium-кэмпы, корпоративные тимбилдинги, активная концертная программа. Ожидаемая EBITDA Год 1: $1,4 миллиона. Проектная фаза T+36: EBITDA $2,5-3,5 миллиона.</w:t>
      </w:r>
    </w:p>
    <w:p w:rsidR="00000000" w:rsidDel="00000000" w:rsidP="00000000" w:rsidRDefault="00000000" w:rsidRPr="00000000" w14:paraId="000000C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Путь Б. Пассивный запуск на местной аудитории.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Открытие арены без коммерческой команды и без проактивного привлечения международной аудитории. Расчёт на трафик локальной аудитории Пхукета: туристов на свободном катании, местных детей в школах фигурного катания, разовые концерты. Ожидаемая EBITDA Год 1: значительно ниже нуля.</w:t>
      </w:r>
    </w:p>
    <w:p w:rsidR="00000000" w:rsidDel="00000000" w:rsidP="00000000" w:rsidRDefault="00000000" w:rsidRPr="00000000" w14:paraId="000000C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Экспертная оценка: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Путь Б математически нерентабелен и приведёт к стратегическому провалу проекта. Путь А — единственная коммерчески жизнеспособная стратегия для арены такого формата в локации Пхукета. Это не вопрос выбора между «осторожным» и «амбициозным» сценарием. Это вопрос выбора между жизнеспособным проектом и упущенной выгодой $5 миллионов за 3 года, плюс закрытым окном регионального лидерства.</w:t>
      </w:r>
    </w:p>
    <w:p w:rsidR="00000000" w:rsidDel="00000000" w:rsidP="00000000" w:rsidRDefault="00000000" w:rsidRPr="00000000" w14:paraId="000000C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Аргументация ниже.</w:t>
      </w:r>
    </w:p>
    <w:p w:rsidR="00000000" w:rsidDel="00000000" w:rsidP="00000000" w:rsidRDefault="00000000" w:rsidRPr="00000000" w14:paraId="000000C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1.5.2. Математика «минималистского сценария»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Чтобы оценить пассивный сценарий объективно, рассмотрим арену, работающую исключительно на локальной аудитории Пхукета без активного привлечения международных клиентов.</w:t>
      </w:r>
    </w:p>
    <w:p w:rsidR="00000000" w:rsidDel="00000000" w:rsidP="00000000" w:rsidRDefault="00000000" w:rsidRPr="00000000" w14:paraId="000000C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Доступные продукты в минималистском сценарии: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2500"/>
        <w:gridCol w:w="3360"/>
        <w:tblGridChange w:id="0">
          <w:tblGrid>
            <w:gridCol w:w="3500"/>
            <w:gridCol w:w="2500"/>
            <w:gridCol w:w="33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Продукт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Год 1 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Источник аудитории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Свободное катание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~$220k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Туристы Пхукета + локалы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Школа фигурного катания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~$150k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Локальные семьи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Хоккейная школа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~$100k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Локальные семьи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Дни рождения и приватные сессии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~$35k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Локалы и туристы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1-2 разовых концерта в год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~$70k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Туристы high season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Корпоративы (только инициированные внешне)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~$40k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Случайный поток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ИТОГО минималистский сценарий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~$700k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Что отсутствует в минималистском сценарии: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Спортивные сборы B2B: $360 тысяч (минус)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Любительские premium-кэмпы: $282 тысячи (минус)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концертов в high season: $470 тысяч (минус)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Корпоративные тимбилдинги: $120 тысяч (минус)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Премиум-корпоративы крупного формата: $240 тысяч (минус)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Активная рекламная и спонсорская программа: $200 тысяч (минус)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Активные продажи через 6-7 каналов: критическая системная потеря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Сводный расчёт минималистского сценария Год 1: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2300"/>
        <w:gridCol w:w="2300"/>
        <w:gridCol w:w="2260"/>
        <w:tblGridChange w:id="0">
          <w:tblGrid>
            <w:gridCol w:w="2500"/>
            <w:gridCol w:w="2300"/>
            <w:gridCol w:w="2300"/>
            <w:gridCol w:w="22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Показатель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Активная стратегия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Минималистский сценарий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Разница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$3 723k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$700k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минус $3 023k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Операционные 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$2 325k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$915k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минус $1 410k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$1 399k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минус $215k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минус $1 614k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37,6%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минус 30,7%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Вывод: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>Активная стратегия даёт +$1,61 миллиона дополнительной EBITDA каждый год по сравнению с минималистским сценарием. За 3 года накопительная разница составляет около $5 миллионов упущенной выгоды плюс накопленный операционный убыток минималистского сценария около $445 тысяч. Совокупно — почти $6 миллионов разницы между двумя путями развития одного и того же объекта.</w:t>
      </w:r>
    </w:p>
    <w:p w:rsidR="00000000" w:rsidDel="00000000" w:rsidP="00000000" w:rsidRDefault="00000000" w:rsidRPr="00000000" w14:paraId="0000010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Структура минималистского OPEX: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минималистском сценарии партнёры экономят $1,41 миллиона на операционных расходах за счёт отсутствия международного CEO (вместо него локальный тайский администратор за $30 тысяч в год), отсутствия Sports B2B Director, отсутствия директора по маркетингу, отсутствия РОПа отдела продаж кэмпов и MICE, минимального маркетингового бюджета и пропорционально меньших прямых расходов по продуктам. Сокращение OPEX на 61% это максимум, что технически возможно — фиксированные расходы (коммунальные платежи, страхование, лицензии, главный инженер по льду, операторы, кассиры) не подлежат сокращению.</w:t>
      </w:r>
    </w:p>
    <w:p w:rsidR="00000000" w:rsidDel="00000000" w:rsidP="00000000" w:rsidRDefault="00000000" w:rsidRPr="00000000" w14:paraId="0000010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Почему даже такое агрессивное сокращение OPEX не спасает: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Премиум-арена международного стандарта IIHF/ISU имеет высокую структурную стоимость операций: около $1 миллиона в год это абсолютный минимум, при котором объект функционирует. Локальная аудитория Пхукета не способна обеспечить выручку даже на этом уровне без активной коммерческой воронки и маркетинговой инфраструктуры. Главная ошибка минималистского подхода — путать «продукт существует» с «продукт продаётся». Школы фигурного катания, хоккея, премиум-корпоративы это премиум-продукты, для которых нужна активная воронка продаж и узнаваемый бренд.</w:t>
      </w:r>
    </w:p>
    <w:p w:rsidR="00000000" w:rsidDel="00000000" w:rsidP="00000000" w:rsidRDefault="00000000" w:rsidRPr="00000000" w14:paraId="0000010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Локальная аудитория Пхукета не способна обеспечить нужный объём выручки.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Это не предположение, а математически доказуемый факт. На острове 1 миллион постоянного населения, активная аудитория для ледового спорта менее 5%, средний чек $20 за посещение. При полной загрузке локальных каналов (~$700k выручки в год) арена остаётся убыточной.</w:t>
      </w:r>
    </w:p>
    <w:p w:rsidR="00000000" w:rsidDel="00000000" w:rsidP="00000000" w:rsidRDefault="00000000" w:rsidRPr="00000000" w14:paraId="0000010A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1.5.3. Стратегические риски пассивного запуска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Помимо чисто финансового убытка, минималистский сценарий несёт три стратегических риска, каждый из которых может стоить проекту больше денег, чем экономия на маркетинге.</w:t>
      </w:r>
    </w:p>
    <w:p w:rsidR="00000000" w:rsidDel="00000000" w:rsidP="00000000" w:rsidRDefault="00000000" w:rsidRPr="00000000" w14:paraId="0000010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1. Репутационный: «бренд дилетантов»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заходит на рынок как новый бренд без узнаваемости. Первые 6-12 месяцев работы определяют, как арена будет восприниматься в индустрии следующие годы.</w:t>
      </w:r>
    </w:p>
    <w:p w:rsidR="00000000" w:rsidDel="00000000" w:rsidP="00000000" w:rsidRDefault="00000000" w:rsidRPr="00000000" w14:paraId="0000010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Что видят профессиональные команды СНГ и Азии в первые месяцы пассивного запуска: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сайте арены нет B2B-программы для сборов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Нет участия арены в международных отраслевых выставках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Нет упоминаний арены в спортивных СМИ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Нет публичных кейсов проведённых сборов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Концертная программа отсутствует или представлена 2-3 разовыми событиями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Вывод этих команд: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«Это просто арена для местных, не серьёзная площадка для нашего уровня». Этот вывод фиксируется в индустрии на годы и потом не лечится никаким количеством маркетинга.</w:t>
      </w:r>
    </w:p>
    <w:p w:rsidR="00000000" w:rsidDel="00000000" w:rsidP="00000000" w:rsidRDefault="00000000" w:rsidRPr="00000000" w14:paraId="0000011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Что видят корпоративные клиенты, медийные персоны, потенциальные партнёры: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Арена работает на минимальном уровне, без чёткой стратегии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Очевидно, что владельцы не верят в большой потенциал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Нет смысла связываться с проектом «без амбиций»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Репутационный риск количественно: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Даже если через год после запуска проект решит перейти на активную стратегию, первое впечатление потеряно безвозвратно. Стоимость восстановления репутации после старта «бренда дилетантов» оценивается в 12-18 месяцев дополнительных маркетинговых усилий и в 30-40% дисконт на B2B-контракты в первые 2 года восстановления.</w:t>
      </w:r>
    </w:p>
    <w:p w:rsidR="00000000" w:rsidDel="00000000" w:rsidP="00000000" w:rsidRDefault="00000000" w:rsidRPr="00000000" w14:paraId="0000011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2. Конкурентный: окно возможностей закрывается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Закрытие Singapore JCube в 2023 году освободило нишу регионального лидера ледовой арены в Юго-Восточной Азии. Это окно, и оно не будет открыто вечно.</w:t>
      </w:r>
    </w:p>
    <w:p w:rsidR="00000000" w:rsidDel="00000000" w:rsidP="00000000" w:rsidRDefault="00000000" w:rsidRPr="00000000" w14:paraId="0000011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Игроки, которые могут зайти в эту нишу в горизонте 24-36 месяцев: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Сингапур может объявить замену JCube. Город-государство имеет финансовый ресурс и регуляторные возможности построить новый объект быстрее, чем кто-либо ещё в регионе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Малайзия, ОАЭ, Китай: страны с растущими бюджетами на спортивную инфраструктуру могут инвестировать в премиум-арены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Инвесторы из СНГ и Азии, видящие закрытие JCube как возможность, могут запустить аналогичный проект на конкурирующих локациях (Бали, Лангкави, материковый Таиланд)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 индустрии: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формате «региональный спортивно-развлекательный хаб» первый игрок, занявший нишу, получает 70-80% объёма сборов и концертов в регионе. Второй и последующие борются за остатки.</w:t>
      </w:r>
    </w:p>
    <w:p w:rsidR="00000000" w:rsidDel="00000000" w:rsidP="00000000" w:rsidRDefault="00000000" w:rsidRPr="00000000" w14:paraId="0000012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Если Stars Arena заходит в нишу слабо, окно закроется в течение 24-36 месяцев.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Когда проект решит активизироваться, на рынке уже будет лидер, и Stars Arena останется в роли догоняющего, потеряв возможность стать региональным хабом навсегда.</w:t>
      </w:r>
    </w:p>
    <w:p w:rsidR="00000000" w:rsidDel="00000000" w:rsidP="00000000" w:rsidRDefault="00000000" w:rsidRPr="00000000" w14:paraId="0000012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Активная стратегия наоборот: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первые 12-18 месяцев Stars Arena закрывает ключевые B2B-контракты, выстраивает повторные отношения с командами, формирует репутацию «единственной премиум-арены в ЮВА». После этого новые игроки, заходящие в нишу, борются с уже сформированным лидером.</w:t>
      </w:r>
    </w:p>
    <w:p w:rsidR="00000000" w:rsidDel="00000000" w:rsidP="00000000" w:rsidRDefault="00000000" w:rsidRPr="00000000" w14:paraId="00000128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3. Финансовый: разрушение возможности инвестирования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Минималистский сценарий имеет коварный финансовый эффект, который часто недооценивают: операционный убыток истощает капитал партнёров и уничтожает возможность инвестирования в развитие в будущем.</w:t>
      </w:r>
    </w:p>
    <w:p w:rsidR="00000000" w:rsidDel="00000000" w:rsidP="00000000" w:rsidRDefault="00000000" w:rsidRPr="00000000" w14:paraId="0000012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Сценарий по годам: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1500"/>
        <w:gridCol w:w="1700"/>
        <w:gridCol w:w="2500"/>
        <w:gridCol w:w="2860"/>
        <w:tblGridChange w:id="0">
          <w:tblGrid>
            <w:gridCol w:w="800"/>
            <w:gridCol w:w="1500"/>
            <w:gridCol w:w="1700"/>
            <w:gridCol w:w="2500"/>
            <w:gridCol w:w="2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Накопленный убыток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Доступно для инвестиций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$700k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минус $215k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минус $215k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Партнёры покрывают убыток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$850k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минус $150k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минус $365k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Капитал истощается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$1,0M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минус $80k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минус $445k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Ничего не доступно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4-5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$1,2M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около нуля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минус $445k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Долговая нагрузка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>К концу третьего года минималистского сценария партнёры вкладывают в проект дополнительно около $445 тысяч на покрытие операционных убытков. Эти деньги уходят в воздух: на зарплаты, коммуналку, содержание полупустой арены. Они не превращаются в развитие, выручку или активы.</w:t>
      </w:r>
    </w:p>
    <w:p w:rsidR="00000000" w:rsidDel="00000000" w:rsidP="00000000" w:rsidRDefault="00000000" w:rsidRPr="00000000" w14:paraId="0000014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>К моменту, когда партнёры начинают понимать, что нужно менять стратегию (обычно это конец Года 2 или Год 3), денег на активную стратегию уже нет. Проект становится зомби: работает, генерирует убыток, не может привлечь дополнительные инвестиции (потому что показывает плохие результаты), не может выйти на прибыль (потому что нет средств на маркетинг и продажи). Упущенная выгода за 3 года — около $5 миллионов плюс накопленный убыток $445 тысяч.</w:t>
      </w:r>
    </w:p>
    <w:p w:rsidR="00000000" w:rsidDel="00000000" w:rsidP="00000000" w:rsidRDefault="00000000" w:rsidRPr="00000000" w14:paraId="0000014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Это финансовая ловушка, из которой большинство проектов уже не выходит.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1.5.4. Альтернативный сценарий: активная стратегия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отличие от минималистского сценария, активная стратегия имеет принципиально другую финансовую динамику: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2500"/>
        <w:gridCol w:w="2500"/>
        <w:gridCol w:w="2860"/>
        <w:tblGridChange w:id="0">
          <w:tblGrid>
            <w:gridCol w:w="1500"/>
            <w:gridCol w:w="2500"/>
            <w:gridCol w:w="2500"/>
            <w:gridCol w:w="2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Накопленный денежный поток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$3,7M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$1,4M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плюс $1,4M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плюс $2,9M+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$7-9M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$2,5-3,5M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плюс $5,4-6,4M+</w:t>
            </w:r>
          </w:p>
        </w:tc>
      </w:tr>
    </w:tbl>
    <w:p w:rsidR="00000000" w:rsidDel="00000000" w:rsidP="00000000" w:rsidRDefault="00000000" w:rsidRPr="00000000" w14:paraId="0000015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Это не два варианта одной и той же шкалы. Это две принципиально разные траектории: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Активная стратегия: проект генерирует $5-6 миллионов положительного денежного потока за 3 года и формирует базу для дальнейшего масштабирования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Минималистский сценарий: проект сжигает около $445 тысяч дополнительного капитала за 3 года и закрывает возможность развития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Разница между двумя сценариями за 3 года: около $5,5 миллиона (упущенная EBITDA $5M плюс накопленный убыток $445K).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Это деньги, которые партнёры либо зарабатывают, либо упускают в зависимости от стратегического выбора, сделанного сейчас.</w:t>
      </w:r>
    </w:p>
    <w:p w:rsidR="00000000" w:rsidDel="00000000" w:rsidP="00000000" w:rsidRDefault="00000000" w:rsidRPr="00000000" w14:paraId="0000016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1.5.5. Заключение экспертной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Мой вывод по проекту Stars Arena Phuket:</w:t>
      </w:r>
    </w:p>
    <w:p w:rsidR="00000000" w:rsidDel="00000000" w:rsidP="00000000" w:rsidRDefault="00000000" w:rsidRPr="00000000" w14:paraId="0000016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 Минималистский сценарий запуска нерентабелен.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Локальная аудитория Пхукета не способна обеспечить выручку, покрывающую операционные расходы премиум-арены международного стандарта. Это математически доказуемый факт, не вопрос мнения.</w:t>
      </w:r>
    </w:p>
    <w:p w:rsidR="00000000" w:rsidDel="00000000" w:rsidP="00000000" w:rsidRDefault="00000000" w:rsidRPr="00000000" w14:paraId="0000016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2. Минималистский сценарий ведёт к стратегическому провалу.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Через 24-36 месяцев пассивного запуска проект окажется в финансовой ловушке: накопленный убыток около $445 тысяч, утраченная репутация в индустрии, закрывшееся окно регионального лидерства, отсутствие свободного капитала на смену стратегии. Упущенная выгода за 3 года: около $5 миллионов.</w:t>
      </w:r>
    </w:p>
    <w:p w:rsidR="00000000" w:rsidDel="00000000" w:rsidP="00000000" w:rsidRDefault="00000000" w:rsidRPr="00000000" w14:paraId="0000016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3. Активная стратегия единственный коммерчески жизнеспособный путь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арены такого формата в локации Пхукета. За 3 года активная стратегия возвращает около $5 миллионов дополнительной EBITDA по сравнению с минималистским сценарием.</w:t>
      </w:r>
    </w:p>
    <w:p w:rsidR="00000000" w:rsidDel="00000000" w:rsidP="00000000" w:rsidRDefault="00000000" w:rsidRPr="00000000" w14:paraId="0000016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4. Время критично.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Окно возможностей закрытия JCube в Сингапуре не будет открыто вечно. Каждый месяц промедления увеличивает риск появления конкурента, который займёт нишу регионального лидера. Активная стратегия должна стартовать в момент открытия арены, не позже.</w:t>
      </w:r>
    </w:p>
    <w:p w:rsidR="00000000" w:rsidDel="00000000" w:rsidP="00000000" w:rsidRDefault="00000000" w:rsidRPr="00000000" w14:paraId="0000016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5. Запуск без коммерческой подготовки наносит репутационный ущерб, который не лечится последующим маркетингом.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Первое впечатление, которое арена создаёт в индустрии в первые 6-12 месяцев работы, фиксируется на годы. Восстановление репутации «бренда дилетантов» стоит дороже, чем полноценный активный запуск.</w:t>
      </w:r>
    </w:p>
    <w:p w:rsidR="00000000" w:rsidDel="00000000" w:rsidP="00000000" w:rsidRDefault="00000000" w:rsidRPr="00000000" w14:paraId="0000016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это уникальный актив с потенциалом стать региональным лидером Юго-Восточной Азии в нише спортивно-развлекательной инфраструктуры. Этот потенциал реализуется только при условии активной коммерческой стратегии с момента запуска. Минималистский сценарий не сохраняет проект в безопасности — он гарантированно его убивает медленно. Активная стратегия не повышает риск — она единственная стратегия, которая обеспечивает выживание и рост.</w:t>
      </w:r>
    </w:p>
    <w:p w:rsidR="00000000" w:rsidDel="00000000" w:rsidP="00000000" w:rsidRDefault="00000000" w:rsidRPr="00000000" w14:paraId="0000016D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2. Market Sizing и анализ рынка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2.1. Рынок ледовых арен Юго-Восточной Азии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 состоянию на 2026 год в регионе ЮВА функционируют 11 ледовых арен международного стандарта или близкого к нему. Полная карта конкурентного ландшафта: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1800"/>
        <w:gridCol w:w="1800"/>
        <w:gridCol w:w="1340"/>
        <w:gridCol w:w="1300"/>
        <w:tblGridChange w:id="0">
          <w:tblGrid>
            <w:gridCol w:w="3120"/>
            <w:gridCol w:w="1800"/>
            <w:gridCol w:w="1800"/>
            <w:gridCol w:w="1340"/>
            <w:gridCol w:w="13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Арена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Страна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Размер льда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Концерты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The Rink (CentralwOrld)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Таиланд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Бангкок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TIIHA Arena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Таиланд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Бангкок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Imperial World Ice Skating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Таиланд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Бангкок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Sub Zero Phuket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Таиланд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Пхукет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Малая (рекреация)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Bangkok Ice Skating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Таиланд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Бангкок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Sunway Pyramid 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Малайзия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Куала-Лумпур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Icescape Ice Rink (IOI City)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Малайзия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Путраджая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Malaysia National Ice Skating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Малайзия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Шах-Алам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30×60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JCube (закрыта 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Сингапур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Rink at the Galleria Mall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Индонезия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Джакарта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Малая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BX 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Индонезия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Джакарта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Малая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A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Ключевые наблюдения: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Stars Arena Phuket будет единственной в регионе аренной 5000+ мест с одновременной IIHF/ISU-сертификацией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Закрытие JCube в Сингапуре в 2023 году создало пустую нишу в одном из ключевых рынков ЮВА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 одна из существующих арен ЮВА не имеет полноценной концертно-event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Stars Arena Phuket будет 4-й в мире ареной такого формата, расположенной непосредственно на берегу моря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2.2. Рынок спортивных сборов СНГ и Северо-Восточной Азии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Профессиональные команды СНГ и Северо-Восточной Азии регулярно выезжают на международные сборы в межсезонье. Целевые сегменты:</w:t>
      </w:r>
    </w:p>
    <w:p w:rsidR="00000000" w:rsidDel="00000000" w:rsidP="00000000" w:rsidRDefault="00000000" w:rsidRPr="00000000" w14:paraId="000001B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2.2.1. Хоккей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КХЛ (Континентальная хоккейная лига): 22 клуба, ежегодные летние сборы 14-21 день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ВХЛ (Высшая хоккейная лига): около 30 клубов, аналогичная практика сборов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МХЛ (Молодёжная хоккейная лига): около 50 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Любительские и корпоративные хоккейные команды СНГ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Корейская KHL (Asia League Ice Hockey): 7 клубов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Японская Asia League Ice Hockey: 7 клубов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Китайская хоккейная лига: 4 клуба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2.2.2. Фигурное катание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Сборные России, Казахстана, Узбекистана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Школы и академии фигурного катания СНГ (более 100 крупных школ)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Корейская и японская сборные по фигурному катанию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2.2.3. Шорт-трек и синхронное катание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Сборные России, Казахстана, Беларуси по шорт-треку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Команды по синхронному катанию (нишевая аудитория с высокими бюджетами)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Текущие альтернативы для сборов команд СНГ: Турция (Эрзурум, Стамбул), ОАЭ (Абу-Даби, Дубай), Малайзия (Куала-Лумпур), Болгария (София), Финляндия и Швейцария (для команд с большим бюджетом).</w:t>
      </w:r>
    </w:p>
    <w:p w:rsidR="00000000" w:rsidDel="00000000" w:rsidP="00000000" w:rsidRDefault="00000000" w:rsidRPr="00000000" w14:paraId="000001C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Преимущества Stars Arena Phuket для аудитории сборов: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Тропическая локация позволяет команде совмещать тренировки с восстановлением и развлечениями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IIHF/ISU стандарт льда соответствует требованиям профессиональных сборов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Опционально подключаемая инфраструктура восстановления через Playa (на горизонте 24-36 месяцев)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Премиум-сервис и логистика на уровне топ-направлений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2.3. Рынок концертных площадок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Текущий концертный ландшафт Пхукета:</w:t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2500"/>
        <w:gridCol w:w="3360"/>
        <w:tblGridChange w:id="0">
          <w:tblGrid>
            <w:gridCol w:w="3500"/>
            <w:gridCol w:w="2500"/>
            <w:gridCol w:w="33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Площадка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Вместимость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Специализация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C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Lotus Arena (Bang Tao)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C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2 600-7 000 мест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Концерты, шоу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Phuket Hall (PhuketIndoor Stadium)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3 000 мест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Спортивные мероприятия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Различные открытые площадки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Переменная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Фестивали, разовые шоу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Lotus Arena в Bang Tao работает как ключевая концертная площадка острова и активно сотрудничает с российским промоутером Art of Events. Афиша 2024-2026 включала концерты Меладзе, Лепса, Лободы, Леонтьева, КИНО, GUF и других артистов СНГ-сцены.</w:t>
      </w:r>
    </w:p>
    <w:p w:rsidR="00000000" w:rsidDel="00000000" w:rsidP="00000000" w:rsidRDefault="00000000" w:rsidRPr="00000000" w14:paraId="000001D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заходит на этот рынок как вторая по масштабу площадка с дополнительным преимуществом: ледовая арена позволяет проводить ледовые шоу и выставочные матчи, что недоступно конкурентам. Концертная вертикаль арены работает через собственную команду партнёров проекта, имеющих опыт промоутирования и личные контакты с артистами.</w:t>
      </w:r>
    </w:p>
    <w:p w:rsidR="00000000" w:rsidDel="00000000" w:rsidP="00000000" w:rsidRDefault="00000000" w:rsidRPr="00000000" w14:paraId="000001DA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2.4. Бенчмарки мировых аналогов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 оценке потенциала Stars Arena Phuket опираемся на следующие международные бенчмарки:</w:t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2160"/>
        <w:gridCol w:w="4000"/>
        <w:tblGridChange w:id="0">
          <w:tblGrid>
            <w:gridCol w:w="3200"/>
            <w:gridCol w:w="2160"/>
            <w:gridCol w:w="4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Локация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Ключевая выручка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D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Ski Dubai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ОАЭ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Тропический ледовый объект, выручка $50M+ в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O2 Arena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Лондон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Концертно-спортивный объект, $200M+ в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Etihad Arena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Абу-Даби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Премиум-арена, $80M+ в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Singapore Sports Hub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Сингапур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Мультифункциональный комплекс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Ледовый дворец Сочи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Сборы команд, концерты, EBITDA 25-30%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Барыс Арена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E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Астана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F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Аналог по формату, EBITDA 22-28%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EBITDA margin Stars Arena Phuket в Год 3 (28-32%) соответствует показателям Барыс Арены и Ледового дворца Сочи, что подтверждает реалистичность финансовой модели.</w:t>
      </w:r>
    </w:p>
    <w:p w:rsidR="00000000" w:rsidDel="00000000" w:rsidP="00000000" w:rsidRDefault="00000000" w:rsidRPr="00000000" w14:paraId="000001F3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2.5. SWOT-анализ Stars Arena Phuket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Сильные стороны (Strengths)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Единственная в ЮВА арена с одновременной IIHF/ISU сертификацией и концертной функцией 5000+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Расположение в центре Пхукета рядом с Central Phuket Mall (готовый трафик)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Технология трансформации в концертно-event площадку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Сильная команда партнёров с собственным концертным бизнесом и опытом на острове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Тропический климат как уникальный продающий аргумент для команд СНГ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Слабые стороны (Weaknesses)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Новый бренд без узнаваемости в индустрии профессионального спорта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Зависимость от международной аудитории (туризм, сборы) и геополитических факторов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Сложность поддержания качества льда в тропическом климате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Длинный цикл B2B-продаж сборов (6-9 месяцев)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Локальный рынок Пхукета недостаточен для самостоятельной окупаемости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Возможности (Opportunities)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Закрытие JCube в Сингапуре освободило нишу в регионе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Растущий спрос на тропические сборы со стороны команд СНГ и Северо-Восточной Азии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Развитие любительского хоккея и фигурного катания среди русскоязычных эмигрантов на Пхукете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Возможность развёртывания спортивно-восстановительного кластера через Playa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Формирование любительской хоккейной лиги Пхукета как нового продукта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Угрозы (Threats)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Геополитические изменения, влияющие на поток клиентов из СНГ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Появление прямого конкурента в нише ледовых арен ЮВА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Технические риски (авария холодильной системы, климатические сбои)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визовой политики Таиланда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Глобальные пандемии или экономические кризисы, снижающие туристический поток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2.6. Конкурентная позиция (Porter's Five Forces)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80" w:before="20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z w:val="22"/>
          <w:szCs w:val="22"/>
          <w:rtl w:val="0"/>
        </w:rPr>
        <w:t xml:space="preserve">Угроза появления новых игроков: НИЗКАЯ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Высокий CAPEX (более $7 миллионов), сложность сертификации IIHF/ISU и длительный цикл строительства (2-3 года) создают существенные барьеры входа. Новый прямой конкурент может появиться не раньше чем через 3-5 лет.</w:t>
      </w:r>
    </w:p>
    <w:p w:rsidR="00000000" w:rsidDel="00000000" w:rsidP="00000000" w:rsidRDefault="00000000" w:rsidRPr="00000000" w14:paraId="0000020F">
      <w:pPr>
        <w:spacing w:after="80" w:before="20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z w:val="22"/>
          <w:szCs w:val="22"/>
          <w:rtl w:val="0"/>
        </w:rPr>
        <w:t xml:space="preserve">Угроза замещающих продуктов: СРЕДНЯЯ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Команды СНГ имеют альтернативы (Турция, ОАЭ, Малайзия), но Пхукет даёт уникальное сочетание тропической локации, премиум-инфраструктуры и потенциала восстановления. Угроза замещения снижается через диверсификацию продуктов и формирование лояльной клиентской базы.</w:t>
      </w:r>
    </w:p>
    <w:p w:rsidR="00000000" w:rsidDel="00000000" w:rsidP="00000000" w:rsidRDefault="00000000" w:rsidRPr="00000000" w14:paraId="00000211">
      <w:pPr>
        <w:spacing w:after="80" w:before="20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z w:val="22"/>
          <w:szCs w:val="22"/>
          <w:rtl w:val="0"/>
        </w:rPr>
        <w:t xml:space="preserve">Сила переговорной позиции поставщиков: СРЕДНЯЯ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Поставщики специализированного оборудования (холодильные системы Mayekawa, GEA) имеют сильную переговорную позицию, но альтернативы существуют. Долгосрочные сервисные контракты снижают зависимость.</w:t>
      </w:r>
    </w:p>
    <w:p w:rsidR="00000000" w:rsidDel="00000000" w:rsidP="00000000" w:rsidRDefault="00000000" w:rsidRPr="00000000" w14:paraId="00000213">
      <w:pPr>
        <w:spacing w:after="80" w:before="20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z w:val="22"/>
          <w:szCs w:val="22"/>
          <w:rtl w:val="0"/>
        </w:rPr>
        <w:t xml:space="preserve">Сила переговорной позиции клиентов: СРЕДНЯЯ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B2B-клиенты (профессиональные команды) имеют сильную переговорную позицию на ранних этапах, пока арена набирает узнаваемость. По мере роста бренда и портфолио проведённых сборов сила переговорной позиции арены растёт.</w:t>
      </w:r>
    </w:p>
    <w:p w:rsidR="00000000" w:rsidDel="00000000" w:rsidP="00000000" w:rsidRDefault="00000000" w:rsidRPr="00000000" w14:paraId="00000215">
      <w:pPr>
        <w:spacing w:after="80" w:before="20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z w:val="22"/>
          <w:szCs w:val="22"/>
          <w:rtl w:val="0"/>
        </w:rPr>
        <w:t xml:space="preserve">Интенсивность конкуренции: НИЗКАЯ-СРЕДНЯЯ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нише профессиональных сборов прямых конкурентов в регионе нет. В концертной нише Lotus Arena конкурирует за один и тот же пул артистов, но Stars Arena дифференцируется через ледовые шоу, корпоративные программы и мультиформатные мероприятия.</w:t>
      </w:r>
    </w:p>
    <w:p w:rsidR="00000000" w:rsidDel="00000000" w:rsidP="00000000" w:rsidRDefault="00000000" w:rsidRPr="00000000" w14:paraId="00000217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3. Целевые аудитории и потребительские сегменты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работает с шестью различными сегментами аудитории, каждый из которых требует отдельного подхода к привлечению, удержанию и монетизации.</w:t>
      </w:r>
    </w:p>
    <w:p w:rsidR="00000000" w:rsidDel="00000000" w:rsidP="00000000" w:rsidRDefault="00000000" w:rsidRPr="00000000" w14:paraId="0000021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3.1. Сегмент 1. Любители рекреационного льда (B2C local + tourists)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15-20%.</w:t>
      </w:r>
    </w:p>
    <w:p w:rsidR="00000000" w:rsidDel="00000000" w:rsidP="00000000" w:rsidRDefault="00000000" w:rsidRPr="00000000" w14:paraId="0000021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Описание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Семьи с детьми из числа постоянных жителей Пхукета (тайских семей премиум-сегмента, экспатов, русскоязычной диаспоры)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Туристы Пхукета, желающие необычного развлечения вне типичных пляжных активностей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Молодые пары и группы друзей, ищущие развлечений в выходные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Целевая аудитория Пхукета: 60-80 тысяч активных пользователей в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Средний чек посещения: $20 (включая прокат коньков)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Частота: туристы 1-2 раза, локалы 1-2 раза в месяц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Каналы привлечения: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Локационный трафик (Central Phuket Mall рядом)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Партнёрства с отелями и DMC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Локальная цифровая реклама (Facebook, Instagram)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SEO под запросы туристов и родителей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3.2. Сегмент 2. Образовательная вертикаль (B2C local)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35-40% (главный объёмный сегмент).</w:t>
      </w:r>
    </w:p>
    <w:p w:rsidR="00000000" w:rsidDel="00000000" w:rsidP="00000000" w:rsidRDefault="00000000" w:rsidRPr="00000000" w14:paraId="0000022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Описание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 4-17 лет из премиум-семей Пхукета (тайских, экспатов, русскоязычных)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Подростки и взрослые любители фигурного катания и хоккея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Корпоративные клиенты, заказывающие индивидуальные тренировки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Целевые семьи Пхукета с возможностью оплачивать $500-700/мес за абонемент: 2-3 тысячи семей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Абонемент школы фигурного катания: $500/месяц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Абонемент хоккейной школы: $600/месяц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Каникулярные образовательные лагеря: $300 за неделю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Каналы привлечения: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Прямые партнёрства с международными школами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Локальные русскоязычные сообщества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Бесплатные пробные занятия и Open House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Реферальная программа (бонус существующим родителям)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3.3. Сегмент 3. Любительские premium-кэмпы (B2C external)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8% (с потенциалом роста до 18-25% к Году 3).</w:t>
      </w:r>
    </w:p>
    <w:p w:rsidR="00000000" w:rsidDel="00000000" w:rsidP="00000000" w:rsidRDefault="00000000" w:rsidRPr="00000000" w14:paraId="0000023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Описание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Предприниматели и топ-менеджмент из СНГ, ищущие премиум-форматы досуга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Состоятельные семьи (родители с детьми), интересующиеся спортом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Корпоративные группы среднего размера (10-30 человек)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Целевая аудитория предпринимателей СНГ для Hockey Camp: 200-500 человек в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Hockey Camp Phuket: $4 000 за участника (8 дней)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Ice Camp: $3 000 за участника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Investment Camp: $5 000+ за участника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Каналы привлечения: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Коллаборации с медийными персонами (главный механизм)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Таргетированная и контекстная реклама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Партнёрства с бизнес-клубами и ассоциациями предпринимателей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Собственный контентный канал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3.4. Сегмент 4. Спортивные сборы профессиональных команд (B2B)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10% (с потенциалом роста до 30-40% к Году 3).</w:t>
      </w:r>
    </w:p>
    <w:p w:rsidR="00000000" w:rsidDel="00000000" w:rsidP="00000000" w:rsidRDefault="00000000" w:rsidRPr="00000000" w14:paraId="0000024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География целевой аудитории: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 1: СНГ (Россия, Казахстан, Беларусь, Узбекистан) — основной рынок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 2: Северо-Восточная Азия (Корея, Япония) — растущий рынок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 3: Юго-Восточная Азия (Малайзия, Сингапур, Таиланд) — нишевой рынок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 4: Западная Европа (Финляндия, Швейцария, Германия) — премиум-сегмент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 5: Северная Америка (NHL фарм-клубы, AHL команды) — стратегический рынок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 6: Китай — стратегический рынок с потенциалом масштабирования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Профессиональный сбор клуба КХЛ: $80-150 тыс за сбор (14-21 день)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Молодёжная команда / академия: $40-70 тыс за сбор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Сборная по фигурному катанию или шорт-треку: $50-80 тыс за сбор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Детская летняя школа группы: $40-60 тыс за группу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Каналы привлечения: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Прямые холодные продажи через Sports B2B Director и менеджера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Международные отраслевые выставки (SPORTACCORD, IIHF Congress)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Спортивные агенты и консультанты с готовой сеткой контактов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Партнёрства с тренерскими академиями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3.5. Сегмент 5. Концертная аудитория (B2C tourists + locals)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22-25%.</w:t>
      </w:r>
    </w:p>
    <w:p w:rsidR="00000000" w:rsidDel="00000000" w:rsidP="00000000" w:rsidRDefault="00000000" w:rsidRPr="00000000" w14:paraId="0000025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Описание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Русскоязычные туристы Пхукета (high season ноябрь-март)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Тайские резиденты Пхукета и Бангкока (для тайской и азиатской сцены)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Корпоративные клиенты (для корпоративов и закрытых шоу)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Целевой топ-концерт СНГ: выручка для арены $70 000 за концерт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Премиум-корпоратив: $80 000 за событие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Ледовое шоу или выставочный матч: $30 000 за событие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привлечения: концертная команда партнёров проекта (имеет опыт и контакты в индустрии).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3.6. Сегмент 6. Корпоративные тимбилдинг-кэмпы крупных компаний (B2B)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3-4% (1 пилотный тимбилдинг). Потенциал роста к Году 3: 12-15% (3-5 тимбилдингов в год).</w:t>
      </w:r>
    </w:p>
    <w:p w:rsidR="00000000" w:rsidDel="00000000" w:rsidP="00000000" w:rsidRDefault="00000000" w:rsidRPr="00000000" w14:paraId="0000026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Описание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Крупные компании СНГ, Казахстана, Азии (от 200+ сотрудников), регулярно проводящие выездные мероприятия для 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Корпорации, организующие инсентив-туры для топ-менеджмента или лучших сотрудников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Корпоративные программы обучения с интенсивными форматами в нестандартной локации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Юбилейные и статусные корпоративные программы (10-летие компании, итоги года, презентация стратегии)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Уникальная особенность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Один контракт на всю группу (30-100 человек). Это критически отличается от любительских кэмпов, где каждый участник платит отдельно. Корпорация оплачивает программу из бюджета на обучение, тимбилдинг или инсентив, и эти бюджеты обычно щедрее, чем личные деньги участника любительского кэмпа.</w:t>
      </w:r>
    </w:p>
    <w:p w:rsidR="00000000" w:rsidDel="00000000" w:rsidP="00000000" w:rsidRDefault="00000000" w:rsidRPr="00000000" w14:paraId="0000026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Корпоративный тимбилдинг-кэмп 3-7 дней: $80-250 тыс за группу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Целевая группа Год 1: $120 тыс за пилотный тимбилдинг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Цикл сделки: 4-9 месяцев, бронирование за 3-6 месяцев до события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Маржа арены 35-45% (выше любительских кэмпов из-за отсутствия индивидуальных продаж)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Каналы привлечения: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Прямые холодные касания HR-директоров и руководителей корпоративного развития крупных компаний СНГ, Казахстана, азиатских корпораций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Сеть контактов партнёров проекта в бизнес-сообществе и среди крупных предпринимателей: партнёры имеют прямой выход на топ-менеджмент компаний, что даёт критическое преимущество перед прямыми холодными продажами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Партнёрство с консультационными компаниями по корпоративной культуре и обучению (комиссия 8-12% от привлечённого клиента)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Кейсы и портфолио: после первых 1-2 проведённых корпоративных тимбилдингов формируется портфолио с реальными именами компаний, которое работает как магнит для следующих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Стратегическая важность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Корпоративные тимбилдинги это сегмент с самым быстрым ростом маржинальности в Год 2-3. Один контракт даёт выручку, эквивалентную 30-40 индивидуальным участникам любительского кэмпа, при значительно меньшем маркетинговом бюджете на привлечение. Имена крупных корпораций в портфолио работают как магнит для следующих корпоративных клиентов и существенно усиливают репутационный капитал арены в индустрии.</w:t>
      </w:r>
    </w:p>
    <w:p w:rsidR="00000000" w:rsidDel="00000000" w:rsidP="00000000" w:rsidRDefault="00000000" w:rsidRPr="00000000" w14:paraId="0000027B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3.7. Сегмент 7. Корпоративные мероприятия и MICE (B2B)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Доля в выручке Год 1: 5-10% (с потенциалом роста до 12-18% к Году 3).</w:t>
      </w:r>
    </w:p>
    <w:p w:rsidR="00000000" w:rsidDel="00000000" w:rsidP="00000000" w:rsidRDefault="00000000" w:rsidRPr="00000000" w14:paraId="0000027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Описание сегмента: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Тайские корпорации Bangkok-based, проводящие разовые мероприятия на Пхукете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Азиатские корпоративы (Корея, Япония, Сингапур, Тайвань) через MICE-агентства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Международные школы Пхукета (для выпускных и крупных мероприятий)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Концертные промоутеры, арендующие площадку под закрытое корпоративное событие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сегмента и средний чек: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Премиум-корпоратив крупного формата (1-3 дня): $80-100 тыс за событие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Школьный выпускной международной школы Пхукета: $15-40 тыс за событие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Однодневный корпоратив с шоу-программой: $25-50 тыс за событие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Каналы привлечения: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Прямые продажи через РОПа отдела продаж кэмпов и 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MICE-агентства Таиланда (Pacific World, MCI, локальные DMC) с комиссией 7-10%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Партнёрства с международными школами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Входящие запросы через концертный pipeline команды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3.8. Тайская массовая аудитория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Тайская массовая аудитория не является приоритетом Stars Arena. Местный массовый рынок имеет ограниченную платёжеспособность, и фокус на нём дал бы выручку, недостаточную для покрытия премиум-формата арены. Stars Arena фокусируется на тайской премиум-аудитории через международные школы, корпоративные клиенты и обеспеченные семьи Бангкока, посещающие Пхукет.</w:t>
      </w:r>
    </w:p>
    <w:p w:rsidR="00000000" w:rsidDel="00000000" w:rsidP="00000000" w:rsidRDefault="00000000" w:rsidRPr="00000000" w14:paraId="0000028D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3.9. Сводная таблица сегментов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1500"/>
        <w:gridCol w:w="1500"/>
        <w:gridCol w:w="3160"/>
        <w:tblGridChange w:id="0">
          <w:tblGrid>
            <w:gridCol w:w="3200"/>
            <w:gridCol w:w="1500"/>
            <w:gridCol w:w="1500"/>
            <w:gridCol w:w="31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Сегмент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Доля Год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Чек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Главный канал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Рекреационный лёд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15-20%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Локационный трафик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Образовательная вертикаль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35-40%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$500-600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Партнёрства школ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Любительские кэмпы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$3-5k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Медийные персоны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Сборы профкоманд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9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$50-150k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B2B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Концерты и шоу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22-25%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$70-80k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Команда партнёров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Корпоративные тимбилдинг-кэмпы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3-4%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$80-250k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Прямые продажи + сеть партнёров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Корпоративы и MICE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5-10%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$30-100k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A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РОП + MICE-агентства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4. Продуктовая матрица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предлагает 19 продуктов в 6 продуктовых блоках. Все продукты согласованы между собой по сезонности, использованию ресурсов арены и каналам продаж.</w:t>
      </w:r>
    </w:p>
    <w:p w:rsidR="00000000" w:rsidDel="00000000" w:rsidP="00000000" w:rsidRDefault="00000000" w:rsidRPr="00000000" w14:paraId="000002B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4.1. Блок А. Рекреационный лёд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А1. Свободное катание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Открытые сессии для всех желающих, без тренера. Сессии длительностью 1,5-2 часа, между сессиями ресурфейсинг 15-20 минут. Средний чек $20 на посетителя (включая прокат коньков).</w:t>
      </w:r>
    </w:p>
    <w:p w:rsidR="00000000" w:rsidDel="00000000" w:rsidP="00000000" w:rsidRDefault="00000000" w:rsidRPr="00000000" w14:paraId="000002B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А2. Дни рождения и приватные сессии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Эксклюзивная аренда части льда для частных мероприятий: дни рождения, корпоративные команды, школьные группы. Средний чек $1 000 за событие на 90-120 минут.</w:t>
      </w:r>
    </w:p>
    <w:p w:rsidR="00000000" w:rsidDel="00000000" w:rsidP="00000000" w:rsidRDefault="00000000" w:rsidRPr="00000000" w14:paraId="000002B5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А3. Открытый хоккей (любительские сессии)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Регулярные сессии для любителей хоккея: pickup-игры, открытые тренировки, любительские турниры. Чек участника $30 за сессию.</w:t>
      </w:r>
    </w:p>
    <w:p w:rsidR="00000000" w:rsidDel="00000000" w:rsidP="00000000" w:rsidRDefault="00000000" w:rsidRPr="00000000" w14:paraId="000002B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4.2. Блок Б. Образовательная вертикаль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Б1. Школа фигурного катания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Регулярные занятия с сертифицированными тренерами для детей 4-17 лет и взрослых. Структура: групповые занятия 2-3 раза в неделю, индивидуальные дополнительно. Абонемент $500/месяц.</w:t>
      </w:r>
    </w:p>
    <w:p w:rsidR="00000000" w:rsidDel="00000000" w:rsidP="00000000" w:rsidRDefault="00000000" w:rsidRPr="00000000" w14:paraId="000002B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Б2. Хоккейная школа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Аналог фигурного катания, специализированный на хоккейной подготовке. Программы: начинающий, развивающий, соревновательный уровни. Абонемент $600/месяц.</w:t>
      </w:r>
    </w:p>
    <w:p w:rsidR="00000000" w:rsidDel="00000000" w:rsidP="00000000" w:rsidRDefault="00000000" w:rsidRPr="00000000" w14:paraId="000002B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Б3. Каникулярные образовательные лагеря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Концентрированные программы во время школьных каникул (декабрь, март, июнь-август). Длительность 5-7 дней, чек $300 за ребёнка.</w:t>
      </w:r>
    </w:p>
    <w:p w:rsidR="00000000" w:rsidDel="00000000" w:rsidP="00000000" w:rsidRDefault="00000000" w:rsidRPr="00000000" w14:paraId="000002BE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Б4. Индивидуальные тренировки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Персональные занятия с тренерами фигурного катания и хоккея. Чек $100 за занятие, доля арены 50% после расчётов с тренерами.</w:t>
      </w:r>
    </w:p>
    <w:p w:rsidR="00000000" w:rsidDel="00000000" w:rsidP="00000000" w:rsidRDefault="00000000" w:rsidRPr="00000000" w14:paraId="000002C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4.3. Блок В. Любительские premium-кэмпы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В1. Hockey Camp Phuket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Премиум-формат для предпринимателей и любителей хоккея. 8 дней, 16-30 участников, программа: тренировки на льду, мастер-классы, восстановительные процедуры, нетворкинг, культурная программа. Чек $4 000 за участника. В Год 1 запланировано 2 потока (Месяцы 2 и 12).</w:t>
      </w:r>
    </w:p>
    <w:p w:rsidR="00000000" w:rsidDel="00000000" w:rsidP="00000000" w:rsidRDefault="00000000" w:rsidRPr="00000000" w14:paraId="000002C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В2. Family Ice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Семейный формат для родителей с детьми. 7-10 дней, 15-30 участников, программа: совместные тренировки, активности для всех возрастов, восстановление. Чек $3 000 за участника. В Год 1 запланирован 1 поток (Месяц 7).</w:t>
      </w:r>
    </w:p>
    <w:p w:rsidR="00000000" w:rsidDel="00000000" w:rsidP="00000000" w:rsidRDefault="00000000" w:rsidRPr="00000000" w14:paraId="000002C5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4.4. Блок Г. Спортивные сборы B2B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Г1. Профессиональные сборы клубов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Полные сборы для профессиональных хоккейных клубов или фигурных академий. 14-21 день, эксклюзивный график льда, размещение в партнёрских отелях. Чек $80-150 тысяч за сбор. В Год 1 запланирован 1 пилотный сбор (Месяц 6).</w:t>
      </w:r>
    </w:p>
    <w:p w:rsidR="00000000" w:rsidDel="00000000" w:rsidP="00000000" w:rsidRDefault="00000000" w:rsidRPr="00000000" w14:paraId="000002C8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Г2. Молодёжные команды и академии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Аналог профессиональных сборов для молодёжных и фарм-команд. Меньший чек, больший объём. Чек $40-70 тысяч за сбор. В Год 1 запланировано 2 сбора (Месяцы 5 и 8).</w:t>
      </w:r>
    </w:p>
    <w:p w:rsidR="00000000" w:rsidDel="00000000" w:rsidP="00000000" w:rsidRDefault="00000000" w:rsidRPr="00000000" w14:paraId="000002C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Г3. Сборные по фигурному катанию и шорт-треку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Специализированные сборы для национальных и региональных сборных команд. Чек $50-80 тысяч за сбор. В Год 1 запланирован 1 сбор (Месяц 7).</w:t>
      </w:r>
    </w:p>
    <w:p w:rsidR="00000000" w:rsidDel="00000000" w:rsidP="00000000" w:rsidRDefault="00000000" w:rsidRPr="00000000" w14:paraId="000002C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Г4. Детские летние школы и академии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Сезонные программы для детских хоккейных и фигурных групп. Чек $40-60 тысяч за группу. В Год 1 запланировано 2 группы (Месяцы 6 и 7).</w:t>
      </w:r>
    </w:p>
    <w:p w:rsidR="00000000" w:rsidDel="00000000" w:rsidP="00000000" w:rsidRDefault="00000000" w:rsidRPr="00000000" w14:paraId="000002C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4.5. Блок Д. Концерты и крупные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Д1. Топ-концерты СНГ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Крупные концерты с известными артистами СНГ-сцены. Выручка арены $70 000 за концерт (cohost-формат с командой партнёров). В Год 1 запланировано 7 концертов: 4 в январе, 2 в феврале, 1 в декабре.</w:t>
      </w:r>
    </w:p>
    <w:p w:rsidR="00000000" w:rsidDel="00000000" w:rsidP="00000000" w:rsidRDefault="00000000" w:rsidRPr="00000000" w14:paraId="000002D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Д3. Премиум-корпоративы крупного формата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>Эксклюзивные корпоративные мероприятия с использованием всей арены. Чек $80 000 за событие. В Год 1 запланировано 3 события (Месяцы 3, 7, 12).</w:t>
      </w:r>
    </w:p>
    <w:p w:rsidR="00000000" w:rsidDel="00000000" w:rsidP="00000000" w:rsidRDefault="00000000" w:rsidRPr="00000000" w14:paraId="000002D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Д4. Ледовые шоу и выставочные матчи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Собственные продукты арены: ледовые шоу со звёздами фигурного катания, выставочные матчи, тематические праздники. Чек $30 000 за шоу. В Год 1 запланировано 3 шоу (Месяцы 3, 11, 12).</w:t>
      </w:r>
    </w:p>
    <w:p w:rsidR="00000000" w:rsidDel="00000000" w:rsidP="00000000" w:rsidRDefault="00000000" w:rsidRPr="00000000" w14:paraId="000002D5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Д5. Корпоративные тимбилдинг-кэмпы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Многодневные корпоративные программы для крупных корпораций и компаний (3-7 дней, 30-100 человек в группе). Один контракт оплачивает программу для всей группы — это критическое отличие от любительских кэмпов, где каждый участник платит отдельно. Корпорация оплачивает программу из бюджета на тимбилдинг, обучение или инсентив для топ-менеджмента.</w:t>
      </w:r>
    </w:p>
    <w:p w:rsidR="00000000" w:rsidDel="00000000" w:rsidP="00000000" w:rsidRDefault="00000000" w:rsidRPr="00000000" w14:paraId="000002D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Кастомизированная программа включает: командные хоккейные тренировки и любительский турнир, бизнес-сессии и стратегические форсайты в неформальной обстановке, совместные восстановительные активности, гала-ужин или закрытие с выступлением приглашённого артиста, корпоративное брендирование арены и материалов под клиента.</w:t>
      </w:r>
    </w:p>
    <w:p w:rsidR="00000000" w:rsidDel="00000000" w:rsidP="00000000" w:rsidRDefault="00000000" w:rsidRPr="00000000" w14:paraId="000002D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Чек $80-250 тысяч за группу (зависит от размера группы, длительности и насыщенности программы). Маржа арены 35-45% — выше любительских кэмпов из-за отсутствия индивидуальных продаж. Цикл сделки 4-9 месяцев, бронирование за 3-6 месяцев. В Год 1 запланирован 1 пилотный тимбилдинг (Месяц 7) на $120 тысяч. К Году 3 целевой объём 3-5 тимбилдингов в год.</w:t>
      </w:r>
    </w:p>
    <w:p w:rsidR="00000000" w:rsidDel="00000000" w:rsidP="00000000" w:rsidRDefault="00000000" w:rsidRPr="00000000" w14:paraId="000002D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Стратегическая ценность сегмента: каждый проведённый тимбилдинг крупной известной корпорации формирует портфолио кейсов, которое работает как магнит для последующих корпоративных клиентов. Имена крупных корпораций в портфолио арены поднимают репутационный капитал в индустрии и позволяют выходить на следующие контракты с премиум-чеком.</w:t>
      </w:r>
    </w:p>
    <w:p w:rsidR="00000000" w:rsidDel="00000000" w:rsidP="00000000" w:rsidRDefault="00000000" w:rsidRPr="00000000" w14:paraId="000002DA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4.6. Блок Е. Дополнительные источники выручки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Е1. Аренда зон фуд-корта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Зоны для ресторанов, кафе, баров на территории арены сдаются в аренду внешним операторам. Стабильная фиксированная выручка $5 700 в месяц после выхода на полную загрузку (Месяц 2+).</w:t>
      </w:r>
    </w:p>
    <w:p w:rsidR="00000000" w:rsidDel="00000000" w:rsidP="00000000" w:rsidRDefault="00000000" w:rsidRPr="00000000" w14:paraId="000002DD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Е2. Рекламные площади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Размещение рекламы на бортах катка, LED-экранах, наружных площадях, программах мероприятий. Постепенное масштабирование с 30% загрузки в Месяце 1 до 100% к Месяцу 9. Целевая выручка $14 286 в месяц на полной загрузке.</w:t>
      </w:r>
    </w:p>
    <w:p w:rsidR="00000000" w:rsidDel="00000000" w:rsidP="00000000" w:rsidRDefault="00000000" w:rsidRPr="00000000" w14:paraId="000002DF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Е3. Магазин товаров для льда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Розничный магазин коньков, формы, защиты, мерча Stars Arena. Целевая выручка $2-5 тысяч в месяц в зависимости от сезона.</w:t>
      </w:r>
    </w:p>
    <w:p w:rsidR="00000000" w:rsidDel="00000000" w:rsidP="00000000" w:rsidRDefault="00000000" w:rsidRPr="00000000" w14:paraId="000002E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4.7. Сезонная карта продуктов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использует сезонную модель равномерного использования арены через год:</w:t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2160"/>
        <w:gridCol w:w="4200"/>
        <w:tblGridChange w:id="0">
          <w:tblGrid>
            <w:gridCol w:w="3000"/>
            <w:gridCol w:w="2160"/>
            <w:gridCol w:w="42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Сезон Пхукета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Доминирующие продукты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Месяцы 1-3 (янв-март)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High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Концерты, кэмпы, рекреация, корпоративы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Месяцы 4-5 (апр-май)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Переходный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Школы, индивидуалки, первые сборы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Месяцы 6-8 (июнь-авг)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Low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Сборы B2B, летние лагеря, тимбилдинги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E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Месяцы 9-10 (сент-окт)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F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Переходный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F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Школы, спорт-сборы, подготовка к 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F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Месяцы 11-12 (нояб-дек)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F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High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2F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Концерты, кэмпы, праздничные мероприятия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Ключевая находка сезонной модели: low season Пхукета (май-август) совпадает с летним межсезоньем спортивных команд СНГ, что создаёт идеальное окно для B2B-сборов. Это критическое преимущество Stars Arena перед конкурентами в умеренном климате.</w:t>
      </w:r>
    </w:p>
    <w:p w:rsidR="00000000" w:rsidDel="00000000" w:rsidP="00000000" w:rsidRDefault="00000000" w:rsidRPr="00000000" w14:paraId="000002F7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5. Оргструктура и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5.1. Принципы построения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Команда Stars Arena Phuket строится с нуля. Партнёры на момент запуска имеют только строительную команду, поэтому формирование операционной команды это полная зона ответственности CEO.</w:t>
      </w:r>
    </w:p>
    <w:p w:rsidR="00000000" w:rsidDel="00000000" w:rsidP="00000000" w:rsidRDefault="00000000" w:rsidRPr="00000000" w14:paraId="000002F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Принципы построения команды: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Заход критических ролей за 6 месяцев до открытия (T-6) для подготовки операционной модели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Гибридная модель: штатные сотрудники для функций, требующих постоянной экспертизы, + подряды для пиковых нагрузок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Тайские профильные роли (операторы льда, технический персонал, кассиры, уборка) на тайских ставках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Управленческие и продажные роли на международном уровне с релокацией экспатов при необходимости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Гибкое масштабирование: позиции, не критические для запуска, заходят с T+3 или T+6 при достижении соответствующей выручки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5.2. C-level команда (6 ключевых ролей)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CEO (Сергей Леф)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T-6. Зарплата 300 000 THB ($8 571). Ответственность: стратегическое и операционное управление, построение команды, маркетинговая стратегия, продажи, отношения с партнёрами.</w:t>
      </w:r>
    </w:p>
    <w:p w:rsidR="00000000" w:rsidDel="00000000" w:rsidP="00000000" w:rsidRDefault="00000000" w:rsidRPr="00000000" w14:paraId="0000030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Операционный директор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T-3. Зарплата 100 000 THB ($2 857). Ответственность: ежедневная операционная работа, контроль расписания, координация служб, управление персоналом.</w:t>
      </w:r>
    </w:p>
    <w:p w:rsidR="00000000" w:rsidDel="00000000" w:rsidP="00000000" w:rsidRDefault="00000000" w:rsidRPr="00000000" w14:paraId="00000305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Финансовый директор (CFO)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T-3. Зарплата 110 000 THB ($3 143). Ответственность: финансовое планирование и бюджетирование, управление денежным потоком, финансовая отчётность для партнёров и аудита, налоговое планирование, контроль бюджета операционных расходов, финансовая часть переговоров с подрядчиками и крупными контрактами. CFO работает в связке с Главным бухгалтером (бухгалтер ведёт учёт, CFO принимает финансовые решения).</w:t>
      </w:r>
    </w:p>
    <w:p w:rsidR="00000000" w:rsidDel="00000000" w:rsidP="00000000" w:rsidRDefault="00000000" w:rsidRPr="00000000" w14:paraId="00000307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Директор по спортивным сборам и B2B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T-6. Зарплата 150 000 THB ($4 286) фикс + комиссия 7% от привлечённых сборов. Ответственность: B2B-pipeline на сборы профкоманд, выставки, спортивные агенты, партнёрство с академиями.</w:t>
      </w:r>
    </w:p>
    <w:p w:rsidR="00000000" w:rsidDel="00000000" w:rsidP="00000000" w:rsidRDefault="00000000" w:rsidRPr="00000000" w14:paraId="00000309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Директор по образованию и работе с локальной аудиторией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T-3. Зарплата 70 000 THB ($2 000). Ответственность: школы фигурного катания и хоккея, работа с международными школами, локальные сообщества, индивидуальные тренировки.</w:t>
      </w:r>
    </w:p>
    <w:p w:rsidR="00000000" w:rsidDel="00000000" w:rsidP="00000000" w:rsidRDefault="00000000" w:rsidRPr="00000000" w14:paraId="0000030B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Директор по маркетингу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T-6. Зарплата 100 000 THB ($2 857). Ответственность: бренд, контент, цифровая реклама, PR, партнёрский маркетинг.</w:t>
      </w:r>
    </w:p>
    <w:p w:rsidR="00000000" w:rsidDel="00000000" w:rsidP="00000000" w:rsidRDefault="00000000" w:rsidRPr="00000000" w14:paraId="0000030D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5.3. Технические и операционные роли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Главный инженер по льду (Азия, релокация)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T-6. Зарплата $5 000 в месяц всего с жильём. Профильный специалист с опытом эксплуатации ледовых арен в тропических условиях. Ответственность: пуско-наладка холодильной системы, управление качеством льда, сервисный контракт с производителем оборудования.</w:t>
      </w:r>
    </w:p>
    <w:p w:rsidR="00000000" w:rsidDel="00000000" w:rsidP="00000000" w:rsidRDefault="00000000" w:rsidRPr="00000000" w14:paraId="00000310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Старший тренер фигурного катания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T-2. Зарплата 40 000 THB ($1 143) фикс часть + дополнительно 20% от выручки тренировок (выплачивается через подраздел тренеров по часам). Ответственность: программа школы фигурного катания, набор и развитие тренеров.</w:t>
      </w:r>
    </w:p>
    <w:p w:rsidR="00000000" w:rsidDel="00000000" w:rsidP="00000000" w:rsidRDefault="00000000" w:rsidRPr="00000000" w14:paraId="00000312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Старший тренер хоккея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T-2. Зарплата 40 000 THB ($1 143) фикс часть + 20% от выручки тренировок. Ответственность: программа хоккейной школы, тренерский штаб, любительские форматы.</w:t>
      </w:r>
    </w:p>
    <w:p w:rsidR="00000000" w:rsidDel="00000000" w:rsidP="00000000" w:rsidRDefault="00000000" w:rsidRPr="00000000" w14:paraId="0000031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Менеджер по продажам Sports B2B (помощник директора)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T-2. Зарплата 60 000 THB ($1 700) фикс + комиссия от продаж. Ответственность: исполнение pipeline B2B-Director, работа с базой, организация встреч и презентаций.</w:t>
      </w:r>
    </w:p>
    <w:p w:rsidR="00000000" w:rsidDel="00000000" w:rsidP="00000000" w:rsidRDefault="00000000" w:rsidRPr="00000000" w14:paraId="00000316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Операторы льда (2 тайца)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T-1. Зарплата 25 000 THB на каждого ($714 × 2). Ответственность: заливка льда (Zamboni), повседневное содержание ледовой поверхности.</w:t>
      </w:r>
    </w:p>
    <w:p w:rsidR="00000000" w:rsidDel="00000000" w:rsidP="00000000" w:rsidRDefault="00000000" w:rsidRPr="00000000" w14:paraId="00000318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Технический персонал (электрика, климат, 2 тайца)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T-1. Зарплата 25 000 THB на каждого. Ответственность: текущее техническое обслуживание систем электроснабжения, кондиционирования, вентиляции.</w:t>
      </w:r>
    </w:p>
    <w:p w:rsidR="00000000" w:rsidDel="00000000" w:rsidP="00000000" w:rsidRDefault="00000000" w:rsidRPr="00000000" w14:paraId="0000031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Кассиры и администраторы зала (3 тайки)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T-1. Зарплата 25 000 THB на каждую. Ответственность: продажа билетов, регистрация посетителей, информационное обслуживание клиентов.</w:t>
      </w:r>
    </w:p>
    <w:p w:rsidR="00000000" w:rsidDel="00000000" w:rsidP="00000000" w:rsidRDefault="00000000" w:rsidRPr="00000000" w14:paraId="0000031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Прокат коньков (2 тайца)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T-1. Зарплата 20 000 THB на каждого. Ответственность: выдача и приёмка коньков, поддержание чистоты и состояния прокатного фонда.</w:t>
      </w:r>
    </w:p>
    <w:p w:rsidR="00000000" w:rsidDel="00000000" w:rsidP="00000000" w:rsidRDefault="00000000" w:rsidRPr="00000000" w14:paraId="0000031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5.4. Отдел продаж кэмпов и 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РОП (Руководитель отдела продаж кэмпов и MICE)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T-3. Зарплата 50 000 THB ($1 429) фикс + бонус от продаж. KPI Год 1: $300+ тысяч продаж кэмпов и корпоративов. Ответственность: продажи Hockey Camp Phuket, Family Camp, корпоративных тимбилдингов, премиум-корпоративов.</w:t>
      </w:r>
    </w:p>
    <w:p w:rsidR="00000000" w:rsidDel="00000000" w:rsidP="00000000" w:rsidRDefault="00000000" w:rsidRPr="00000000" w14:paraId="0000032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Менеджер по продажам кэмпов и 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T+3 (Месяц 4). Зарплата 40 000 THB ($1 143) + бонус. Помощник РОПа, исполнение pipeline.</w:t>
      </w:r>
    </w:p>
    <w:p w:rsidR="00000000" w:rsidDel="00000000" w:rsidP="00000000" w:rsidRDefault="00000000" w:rsidRPr="00000000" w14:paraId="00000323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5.5. Поддерживающие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Главный бухгалтер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Аутсорс 40 000 THB ($1 143) с T-6 до T+6, далее переход в штат на 50 000 THB ($1 429). Ответственность: финансовый учёт, налоговая отчётность, работа с тайскими регуляторами.</w:t>
      </w:r>
    </w:p>
    <w:p w:rsidR="00000000" w:rsidDel="00000000" w:rsidP="00000000" w:rsidRDefault="00000000" w:rsidRPr="00000000" w14:paraId="00000326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Звукоинженер штатный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T+6 при росте концертной программы. Зарплата $2 000 в месяц. Ответственность: звуковая инфраструктура, поддержка концертов, технические репетиции.</w:t>
      </w:r>
    </w:p>
    <w:p w:rsidR="00000000" w:rsidDel="00000000" w:rsidP="00000000" w:rsidRDefault="00000000" w:rsidRPr="00000000" w14:paraId="00000328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Дополнительные кассиры и сервис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Заход T+6 при росте загрузки. Зарплата 25 000 THB. Ответственность: усиление сервиса в high season, работа с пиковыми потоками клиентов.</w:t>
      </w:r>
    </w:p>
    <w:p w:rsidR="00000000" w:rsidDel="00000000" w:rsidP="00000000" w:rsidRDefault="00000000" w:rsidRPr="00000000" w14:paraId="0000032A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5.6. Подрядные службы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Подрядные службы используются для функций, не требующих постоянного штатного присутствия: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Охрана: 50 000 THB в месяц на повседневную охрану + усиление на крупные события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Уборка: 6 уборщиц через подряд по 13 500 THB = 81 000 THB в месяц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Юридическая поддержка: $1 200 в месяц через тайскую юрфирму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Аудит: годовой аудит независимой тайской компанией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Тренеры по часам: дополнительные тренеры на пиковую загрузку школ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5.7. Roadmap найма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7860"/>
        <w:tblGridChange w:id="0">
          <w:tblGrid>
            <w:gridCol w:w="1500"/>
            <w:gridCol w:w="7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Заходящие роли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CEO, Директор по спортивным сборам, Главный инженер, Директор по маркетингу, Главный бухгалтер (аутсорс)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Операционный директор, Финансовый директор (CFO), Директор по образованию, РОП отдела продаж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Старшие тренеры фигурки и хоккея, Менеджер B2B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Операторы льда, технический персонал, кассиры, прокат коньков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T+0 (открытие)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Команда укомплектована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T+3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3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Менеджер по продажам кэмпов и MICE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4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T+6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4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Главный бухгалтер (штат), Звукоинженер штатный, дополнительные кассиры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5.8. Сводная численность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 концу Года 1 (T+12) команда Stars Arena Phuket состоит из примерно 25 человек штатных сотрудников + подрядные службы. К концу Года 3 (T+36) команда вырастает до 38 человек.</w:t>
      </w:r>
    </w:p>
    <w:p w:rsidR="00000000" w:rsidDel="00000000" w:rsidP="00000000" w:rsidRDefault="00000000" w:rsidRPr="00000000" w14:paraId="0000034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>Совокупный фонд оплаты труда штатной команды Год 1: около $521 тысячи.</w:t>
      </w:r>
    </w:p>
    <w:p w:rsidR="00000000" w:rsidDel="00000000" w:rsidP="00000000" w:rsidRDefault="00000000" w:rsidRPr="00000000" w14:paraId="00000346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6. Финансовая модель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6.1. Принципы построения модели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Финансовая модель Stars Arena Phuket построена на детальной помесячной модели Года 1 с прогнозом по 19 продуктам в 6 блоках. Все цифры верифицированы и собраны в xlsx-файл, прикладываемый к настоящему документу.</w:t>
      </w:r>
    </w:p>
    <w:p w:rsidR="00000000" w:rsidDel="00000000" w:rsidP="00000000" w:rsidRDefault="00000000" w:rsidRPr="00000000" w14:paraId="0000034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Принципы построения модели: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цифры в долларах США (фиксированный курс 35 THB/USD для упрощения расчётов)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 1 = месяц физического открытия арены (T+0)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Сезонность учтена для каждого продукта отдельно (high season ноябрь-март, low season май-октябрь)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статьи расходов детализированы по позициям (см. раздел 6.4)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Прямые расходы по продуктам привязаны к выручке через коэффициенты (себестоимость)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6.2. Сводный P&amp;L Года 1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2860"/>
        <w:gridCol w:w="3000"/>
        <w:tblGridChange w:id="0">
          <w:tblGrid>
            <w:gridCol w:w="3500"/>
            <w:gridCol w:w="2860"/>
            <w:gridCol w:w="3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Показатель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Сумма Год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% от выручки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  <w:t xml:space="preserve">$3 723 411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Операционные 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$2 324 873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  <w:t xml:space="preserve">62,4%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$1 398 538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37,6%</w:t>
            </w:r>
          </w:p>
        </w:tc>
      </w:tr>
    </w:tbl>
    <w:p w:rsidR="00000000" w:rsidDel="00000000" w:rsidP="00000000" w:rsidRDefault="00000000" w:rsidRPr="00000000" w14:paraId="0000035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6.3. Структура выручки по продуктовым блокам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2860"/>
        <w:gridCol w:w="2000"/>
        <w:tblGridChange w:id="0">
          <w:tblGrid>
            <w:gridCol w:w="4500"/>
            <w:gridCol w:w="2860"/>
            <w:gridCol w:w="2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Блок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Год 1 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Доля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 А. Рекреационный лёд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$452 500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12,2%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 Б. Образовательная вертикаль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$1 450 000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39,0%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 В. Любительские premium-кэмпы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$282 000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 Г. Спортивные сборы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$360 000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9,7%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 Д. Концерты и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$940 000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6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25,2%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 Е. Дополнительные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$238 911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6,4%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$3 723 411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6.4. Структура операционных расходов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Операционные расходы детализированы по 10 разделам:</w:t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2860"/>
        <w:gridCol w:w="2000"/>
        <w:tblGridChange w:id="0">
          <w:tblGrid>
            <w:gridCol w:w="4500"/>
            <w:gridCol w:w="2860"/>
            <w:gridCol w:w="2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Раздел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Год 1 Сумма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Доля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1. Фонд оплаты труда (штат)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$520 995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22,4%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7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2. Тренеры и подрядные специалисты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$337 462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14,6%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3. Коммунальные и инфраструктура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$219 420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9,5%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4. Содержание оборудования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$41 200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5. Подрядные службы (охрана, уборка)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$50 928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2,2%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6. Лицензии, страховка, юридич.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$61 200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7. Маркетинг и продажи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8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$246 400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8. Прямые расходы по продуктам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$718 100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31,0%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9. Расходные материалы и прочее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$54 700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2,4%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10. Резервный фонд (2% выручки)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$74 468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3,2%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  <w:t xml:space="preserve">$2 324 873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39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6.5. Помесячная динамика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Финансовая модель показывает сезонные колебания выручки и EBITDA. Ключевые наблюдения: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1-3 (high season): высокая выручка $250-400k в месяц, EBITDA margin 30-40%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 4 (переходный): низкая выручка $130-150k, EBITDA margin падает до 15-20%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5-8 (low season с B2B-сборами): выручка $200-560k, тимбилдинг и сборы дают пиковые точки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9-10: подготовка к high season, выручка $180-200k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11-12 (high season): концерты и кэмпы поднимают выручку до $250-570k</w:t>
      </w:r>
      <w:r w:rsidDel="00000000" w:rsidR="00000000" w:rsidRPr="00000000">
        <w:rPr>
          <w:rtl w:val="0"/>
        </w:rPr>
      </w:r>
    </w:p>
    <w:tbl>
      <w:tblPr>
        <w:tblStyle w:val="Table16"/>
        <w:tblW w:w="8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0"/>
        <w:gridCol w:w="1700"/>
        <w:gridCol w:w="1700"/>
        <w:gridCol w:w="1700"/>
        <w:gridCol w:w="1660"/>
        <w:tblGridChange w:id="0">
          <w:tblGrid>
            <w:gridCol w:w="1300"/>
            <w:gridCol w:w="1700"/>
            <w:gridCol w:w="1700"/>
            <w:gridCol w:w="1700"/>
            <w:gridCol w:w="16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OPEX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Margin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$381k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tl w:val="0"/>
              </w:rPr>
              <w:t xml:space="preserve">$226k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tl w:val="0"/>
              </w:rPr>
              <w:t xml:space="preserve">$155k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  <w:t xml:space="preserve">40,8%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A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tl w:val="0"/>
              </w:rPr>
              <w:t xml:space="preserve">$359k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  <w:t xml:space="preserve">$226k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  <w:t xml:space="preserve">$133k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  <w:t xml:space="preserve">37,1%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  <w:t xml:space="preserve">$257k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  <w:t xml:space="preserve">$163k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tl w:val="0"/>
              </w:rPr>
              <w:t xml:space="preserve">$94k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  <w:t xml:space="preserve">36,5%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  <w:t xml:space="preserve">$148k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  <w:t xml:space="preserve">$119k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  <w:t xml:space="preserve">$29k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  <w:t xml:space="preserve">19,5%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  <w:t xml:space="preserve">$200k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  <w:t xml:space="preserve">$153k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  <w:t xml:space="preserve">$47k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  <w:t xml:space="preserve">23,5%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  <w:t xml:space="preserve">$307k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  <w:t xml:space="preserve">$219k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  <w:t xml:space="preserve">$87k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  <w:t xml:space="preserve">28,5%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  <w:t xml:space="preserve">$571k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tl w:val="0"/>
              </w:rPr>
              <w:t xml:space="preserve">$324k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  <w:t xml:space="preserve">$247k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  <w:t xml:space="preserve">43,3%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  <w:t xml:space="preserve">$235k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  <w:t xml:space="preserve">$164k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  <w:t xml:space="preserve">$71k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  <w:t xml:space="preserve">30,1%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tl w:val="0"/>
              </w:rPr>
              <w:t xml:space="preserve">$194k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$139k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  <w:t xml:space="preserve">$55k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  <w:t xml:space="preserve">28,5%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  <w:t xml:space="preserve">$214k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  <w:t xml:space="preserve">$143k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tl w:val="0"/>
              </w:rPr>
              <w:t xml:space="preserve">$72k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  <w:t xml:space="preserve">33,5%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  <w:t xml:space="preserve">$284k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$165k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  <w:t xml:space="preserve">$119k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  <w:t xml:space="preserve">41,8%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tl w:val="0"/>
              </w:rPr>
              <w:t xml:space="preserve">$573k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tl w:val="0"/>
              </w:rPr>
              <w:t xml:space="preserve">$284k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  <w:t xml:space="preserve">$289k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  <w:t xml:space="preserve">50,4%</w:t>
            </w:r>
          </w:p>
        </w:tc>
      </w:tr>
    </w:tbl>
    <w:p w:rsidR="00000000" w:rsidDel="00000000" w:rsidP="00000000" w:rsidRDefault="00000000" w:rsidRPr="00000000" w14:paraId="000003E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6.6. Прогноз на горизонте 36 месяцев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2120"/>
        <w:gridCol w:w="2120"/>
        <w:gridCol w:w="2120"/>
        <w:tblGridChange w:id="0">
          <w:tblGrid>
            <w:gridCol w:w="3000"/>
            <w:gridCol w:w="2120"/>
            <w:gridCol w:w="2120"/>
            <w:gridCol w:w="2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EBITDA margin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1 (T+0 до T+12)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$3,7M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$1,4M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  <w:t xml:space="preserve">37,6%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2 (T+12 до T+24)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28%+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 3 (T+24 до T+36)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$7-9M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$2,5-3,5M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3F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6.7. Pre-launch расходы (T-6 до T+0)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Расходы на pre-launch фазу (6 месяцев до открытия) формируются за счёт партнёров-инвесторов. Ключевые статьи: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ФОТ команды pre-launch (постепенный заход): $160-237 тысяч за 6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Маркетинг pre-launch (запуск бренда, сайта, соцсетей): $30-50 тысяч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операционной инфраструктуры: $20-30 тысяч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Командировки и представительские (выставки, встречи с клубами): $20-40 тысяч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Итого pre-launch расходы: $230-360 тысяч за 6 месяцев.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Эти расходы являются обязательством партнёров-инвесторов и не входят в OPEX Года 1.</w:t>
      </w:r>
    </w:p>
    <w:p w:rsidR="00000000" w:rsidDel="00000000" w:rsidP="00000000" w:rsidRDefault="00000000" w:rsidRPr="00000000" w14:paraId="0000040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6.8. CAPEX и payback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Капитальные затраты на строительство арены, инженерные системы, оборудование являются зоной ответственности партнёров-инвесторов и не рассчитываются в данной модели. Точная сумма CAPEX подлежит раскрытию партнёрами на встрече для последующей фиксации в Term Sheet (Приложение А).</w:t>
      </w:r>
    </w:p>
    <w:p w:rsidR="00000000" w:rsidDel="00000000" w:rsidP="00000000" w:rsidRDefault="00000000" w:rsidRPr="00000000" w14:paraId="0000040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Payback period (срок окупаемости) арены и расчёт NPV/IRR проекта вычисляются после раскрытия CAPEX и согласования общей капитальной структуры.</w:t>
      </w:r>
    </w:p>
    <w:p w:rsidR="00000000" w:rsidDel="00000000" w:rsidP="00000000" w:rsidRDefault="00000000" w:rsidRPr="00000000" w14:paraId="00000404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6.9. Сценарный анализ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Финансовая модель предусматривает три сценария развития:</w:t>
      </w:r>
    </w:p>
    <w:p w:rsidR="00000000" w:rsidDel="00000000" w:rsidP="00000000" w:rsidRDefault="00000000" w:rsidRPr="00000000" w14:paraId="0000040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Пессимистический сценарий (вероятность 20%):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Выручка Год 1: $2,5-2,8M (75% от плана)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EBITDA Год 1: $200-500k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EBITDA margin: 8-18%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Базовый сценарий (вероятность 60%):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Выручка Год 1: $3,7M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EBITDA Год 1: $1,4M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EBITDA margin: 37,6%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Оптимистический сценарий (вероятность 20%):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Выручка Год 1: $4,2-4,8M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EBITDA Год 1: $1,5-1,8M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EBITDA margin: 36-40%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6.10. Точка безубыточности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 плановом OPEX около $200 тысяч в месяц точка безубыточности для арены наступает при выручке $200 тысяч в месяц. В базовом сценарии Стars Arena выходит на положительную EBITDA с первого месяца работы за счёт концертов и интенсивного запуска школ. Месяц 4 это самая слабая точка года (EBITDA margin 17,6%), но даже в этот месяц арена остаётся в плюсе.</w:t>
      </w:r>
    </w:p>
    <w:p w:rsidR="00000000" w:rsidDel="00000000" w:rsidP="00000000" w:rsidRDefault="00000000" w:rsidRPr="00000000" w14:paraId="00000414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7. Каналы продаж и маркетинговая стратегия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7.1. Принципы построения каналов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работает с шестью сегментами аудитории, и каждый из них требует отдельной воронки продаж с собственной логикой привлечения, конверсии и удержания. Универсального канала, который закрывает всех клиентов, не существует. Поэтому маркетинговая структура арены строится по принципу «один сегмент — одна или несколько целевых воронок», с разделением ответственности между Sports B2B Director, РОПом отдела продаж кэмпов и MICE, Директором по образованию и Директором по маркетингу.</w:t>
      </w:r>
    </w:p>
    <w:p w:rsidR="00000000" w:rsidDel="00000000" w:rsidP="00000000" w:rsidRDefault="00000000" w:rsidRPr="00000000" w14:paraId="0000041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Принципы построения каналов: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 1. Каналы строятся с нуля.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Бренд Stars Arena, его контент-инфраструктура, аудитория и воронки продаж создаются как самостоятельный актив с собственным позиционированием. Stars Arena не использует чужие каналы и не зависит от внешних аудиторий. Все ресурсы маркетинга формируются под этот проект.</w:t>
      </w:r>
    </w:p>
    <w:p w:rsidR="00000000" w:rsidDel="00000000" w:rsidP="00000000" w:rsidRDefault="00000000" w:rsidRPr="00000000" w14:paraId="0000041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 2. Окупаемость каждого канала измеряется отдельно.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Каждый канал привлечения имеет собственный CAC (стоимость привлечения клиента), LTV (пожизненная ценность клиента) и срок окупаемости. Если канал не достигает целевых параметров за 3-6 месяцев, он закрывается или перестраивается. Маркетинговый бюджет распределяется между каналами по принципу «больше денег туда, где лучше окупается».</w:t>
      </w:r>
    </w:p>
    <w:p w:rsidR="00000000" w:rsidDel="00000000" w:rsidP="00000000" w:rsidRDefault="00000000" w:rsidRPr="00000000" w14:paraId="0000041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 3. Медийные персоны как драйвер премиум-сегмента.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Опыт показал: для премиум-кэмпов лучшая стратегия привлечения это работа через медийную персону, на которую идёт целевая аудитория. Этот подход переносится на Stars Arena как основной механизм запуска любительских кэмпов, концертов и крупных событий.</w:t>
      </w:r>
    </w:p>
    <w:p w:rsidR="00000000" w:rsidDel="00000000" w:rsidP="00000000" w:rsidRDefault="00000000" w:rsidRPr="00000000" w14:paraId="0000041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7.2. Каналы продаж по сегментам аудитории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7.2.1. Сегмент 1. Спортивные сборы профессиональных команд (B2B)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выручка Год 1: $360 тыс (4 пилотных сбора). Целевая выручка Год 3: $2,1 млн (25-30 сборов в год).</w:t>
      </w:r>
    </w:p>
    <w:p w:rsidR="00000000" w:rsidDel="00000000" w:rsidP="00000000" w:rsidRDefault="00000000" w:rsidRPr="00000000" w14:paraId="0000042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Это самый сложный B2B-канал, потому что цикл сделки длинный (6-9 месяцев), решение принимает несколько лиц, и узнаваемости бренда Stars Arena в индустрии нет. Стратегия комплексная, использует все четыре подхода параллельно.</w:t>
      </w:r>
    </w:p>
    <w:p w:rsidR="00000000" w:rsidDel="00000000" w:rsidP="00000000" w:rsidRDefault="00000000" w:rsidRPr="00000000" w14:paraId="0000042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1.1. Прямые холодные продажи (Outbound B2B).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Формирование базы из 200-300 целевых клубов и академий за первые 90 дней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Многоуровневые касания: email + личное сообщение в LinkedIn/Telegram + телефонный звонок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Двухступенчатая воронка: знакомство с возможностью, затем коммерческое предложение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Цель воронки: 10-15 встреч в месяц, конверсия в контракт 8-12%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Целевой CAC по этому каналу: $3-5 тысяч на закрытый сбор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1.2. Международные отраслевые выставки.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SPORTACCORD World Sport &amp; Business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IIHF Annual Congress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ICE Skating Industry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Бюджет участия: $15-25 тыс на выставку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1.3. Спортивные агенты с готовой сеткой контактов.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Комиссия 8-12% от первого контракта при привлечении нового клиента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Снижение до 3-5% по повторным контрактам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Целевое количество активных агентов: 5-8 человек, покрывающих разные регионы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1.4. Партнёрство с тренерскими академиями.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Академии приводят группы на сборы, получают роль тренерского ресурса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Целевые партнёры: международные академии СНГ, Восточной Европы, Северной Америки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7.2.2. Сегмент 2. Любительские premium-кэмпы (B2C external)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выручка Год 1: $282 тыс (2 потока Hockey Camp + 1 Family Camp). Целевая выручка Год 3: $1,35 млн.</w:t>
      </w:r>
    </w:p>
    <w:p w:rsidR="00000000" w:rsidDel="00000000" w:rsidP="00000000" w:rsidRDefault="00000000" w:rsidRPr="00000000" w14:paraId="0000043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Стратегия медийной персоны как драйвер кэмпа — это работающая модель: привлекать аудиторию не через прямую рекламу самого кэмпа, а через коллаборацию с человеком, на которого аудитория уже подписана. Технология:</w:t>
      </w:r>
    </w:p>
    <w:p w:rsidR="00000000" w:rsidDel="00000000" w:rsidP="00000000" w:rsidRDefault="00000000" w:rsidRPr="00000000" w14:paraId="0000043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1. Выбор и согласование медийной персоны.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Медийный предприниматель из бизнес-сообщества (для Hockey Camp классического формата)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Известный спортсмен или тренер по хоккею или фигурному катанию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Бизнес-коуч, спикер или представитель крупного бизнес-клуба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 арены имеют широкую сеть в бизнес-тусовке, бизнес-клубах и среди ярких представителей бизнес-образования. Этот ресурс используется для холодных представлений и согласования участия медийных персон.</w:t>
      </w:r>
    </w:p>
    <w:p w:rsidR="00000000" w:rsidDel="00000000" w:rsidP="00000000" w:rsidRDefault="00000000" w:rsidRPr="00000000" w14:paraId="0000043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2. Упаковка кэмпа под медийную персону.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Лендинг, программа и материалы кэмпа создаются персонально под выбранную медийную персону.</w:t>
      </w:r>
    </w:p>
    <w:p w:rsidR="00000000" w:rsidDel="00000000" w:rsidP="00000000" w:rsidRDefault="00000000" w:rsidRPr="00000000" w14:paraId="0000043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3. Привлечение через аудиторию персоны и платную рекламу.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60-70% через каналы медийной персоны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20-25% через таргетированную рекламу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10-15% через контекстную рекламу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Дополнительно: размещение в нишевых Telegram-каналах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4. Воронка конверсии в продажу.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Лендинг → форма заявки → созвон менеджера → Zoom-презентация → бронь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Целевая конверсия лендинга в заявку: 1,5-3%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Целевой CAC на участника: $200-500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5. Создание собственного контентного канала.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Параллельно формируется отдельный аккаунт бренда «спортивные путешествия Stars Arena», накапливающий собственную аудиторию. К Году 3 этот канал становится самостоятельным каналом продаж.</w:t>
      </w:r>
    </w:p>
    <w:p w:rsidR="00000000" w:rsidDel="00000000" w:rsidP="00000000" w:rsidRDefault="00000000" w:rsidRPr="00000000" w14:paraId="00000449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7.2.3. Сегмент 3. Школы и регулярные занятия для детей (B2C local)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выручка Год 1: $1 450 тыс (главный объёмный сегмент). Целевая выручка Год 3: $2 442 тыс.</w:t>
      </w:r>
    </w:p>
    <w:p w:rsidR="00000000" w:rsidDel="00000000" w:rsidP="00000000" w:rsidRDefault="00000000" w:rsidRPr="00000000" w14:paraId="0000044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3.1. Прямые партнёрства с международными школами Пхукета.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Целевые школы: British International School Phuket, Headstart International, UWC Thailand и другие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партнёрств с 5-7 школами к концу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Скидки на абонементы для учеников партнёрских школ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Презентации программ для родителей на родительских собраниях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3.2. Локальные русскоязычные сообщества Пхукета.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Участие в локальных мероприятиях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Размещение в русскоязычных Telegram-каналах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Реферальная программа для родителей-клиентов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3.3. Локальная цифровая реклама и 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Таргетированная реклама в Facebook и Instagram по геолокации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Ads по локальным запросам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Локальное SEO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3.4. Open House и пробные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Бесплатные пробные сессии каждые 2 недели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House мероприятия раз в квартал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Соревнования и показательные выступления учеников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Воронка продаж по школам: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Целевая конверсия пробного в абонемент: 35-50%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Целевой CAC на нового ученика: $80-150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LTV ученика на горизонте 12 месяцев: $5-7 тыс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Окупаемость канала: 1-2 месяца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7.2.4. Сегмент 4. Концертная и шоу-аудитория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выручка Год 1: $820 тыс. Канал работы — самостоятельный концертный pipeline команды партнёров проекта, имеющих собственный концертный бизнес и опыт проведения шоу на Пхукете.</w:t>
      </w:r>
    </w:p>
    <w:p w:rsidR="00000000" w:rsidDel="00000000" w:rsidP="00000000" w:rsidRDefault="00000000" w:rsidRPr="00000000" w14:paraId="0000046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4.1. Концертный pipeline команды партнёров.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Действующие отношения с промоутерами, артистами и техническим продакшном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Опыт проведения крупных концертов на Пхукете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Stars Arena работает как площадка для собственных шоу команды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4.2. Внешние концертные промоутеры.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аренды: $25-50 тыс за день шоу + share с F&amp;B и парковки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4.3. Билетная продажа собственных шоу.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Собственный сайт арены с билетной системой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Партнёрские агрегаторы билетов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Точки продаж в отелях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7.2.5. Сегмент 5. Корпоративные мероприятия, MICE и тимбилдинги (B2B)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выручка Год 1: $560 тыс. Целевая выручка Год 3: $1,2 млн.</w:t>
      </w:r>
    </w:p>
    <w:p w:rsidR="00000000" w:rsidDel="00000000" w:rsidP="00000000" w:rsidRDefault="00000000" w:rsidRPr="00000000" w14:paraId="0000046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Сегмент работает в двух форматах: разовые корпоративные мероприятия (1-3 дня) и корпоративные тимбилдинг-кэмпы (3-7 дней). Ответственный канал — РОП и менеджер отдела продаж кэмпов и MICE.</w:t>
      </w:r>
    </w:p>
    <w:p w:rsidR="00000000" w:rsidDel="00000000" w:rsidP="00000000" w:rsidRDefault="00000000" w:rsidRPr="00000000" w14:paraId="00000470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5.1. Прямые продажи корпоративам.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Тайские корпорации Bangkok-based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Российские и казахстанские крупные корпорации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Азиатские корпоративы (Корея, Япония, Сингапур)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5.2. MICE-агентства как партнёры.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Pacific World, MCI, локальные DMC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Комиссия 7-10% от заключённого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5.3. Корпоративные тимбилдинг-кэмпы как именные продукты.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Эксклюзивные 3-7-дневные кэмпы для одной корпорации с кастомизированной программой: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Командные хоккейные тренировки и любительский турнир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Бизнес-сессии и стратегические форсайты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Совместные восстановительные активности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Гала-ужин или закрытие с выступлением приглашённого артиста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Структура сделки тимбилдингов: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Один контракт на всю группу 30-100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Цикл сделки: 4-9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Чек: $80-250 тыс за группу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Маржа арены: 35-45%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5.4. Школьные выпускные международных школ Пхукета.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Бронирование за 6-9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Средний чек $15-40 тыс за мероприятие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7.2.6. Сегмент 6. Рекреационный лёд и розница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Целевая выручка Год 1: $452 тыс. Целевая выручка Год 3: $1 124 тыс.</w:t>
      </w:r>
    </w:p>
    <w:p w:rsidR="00000000" w:rsidDel="00000000" w:rsidP="00000000" w:rsidRDefault="00000000" w:rsidRPr="00000000" w14:paraId="0000048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6.1. Локационный трафик.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Расположение рядом с Central Phuket Mall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Партнёрство с торговым центром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Указатели и навигация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6.2. Туристические сервисы и отели.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Партнёрства с отелями Пхукета (новые договорённости)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Размещение в гидах и приложениях для туристов (Klook, GetYourGuide)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Канал 6.3. Локальная цифровая реклама.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Реклама с геотаргетингом на туристов и экспатов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SEO под локальные запросы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7.3. Партнёрская сеть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Год 1 формируется новая партнёрская сеть, специфическая для Stars Arena:</w:t>
      </w:r>
    </w:p>
    <w:p w:rsidR="00000000" w:rsidDel="00000000" w:rsidP="00000000" w:rsidRDefault="00000000" w:rsidRPr="00000000" w14:paraId="0000049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Партнёры Категории 1. Отельный сектор Пхукета.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Формируются с нуля. Существующие партнёрства Padel Camp Phuket территориально не подходят для Stars Arena, поэтому необходимо построить отдельную сеть. Целевая структура: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3-5 премиум-отелей в радиусе 10-15 км от арены для размещения профкоманд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5-7 отелей среднего и премиум-класса для участников любительских кэмпов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Партнёры Категории 2. Медийные персоны и бизнес-сообщество.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 проекта Stars Arena имеют широкую сеть контактов в бизнес-сообществе СНГ и эмигрантских русскоязычных тусовках, бизнес-клубах, среди медийных предпринимателей с большой аудиторией. Это критический партнёрский ресурс.</w:t>
      </w:r>
    </w:p>
    <w:p w:rsidR="00000000" w:rsidDel="00000000" w:rsidP="00000000" w:rsidRDefault="00000000" w:rsidRPr="00000000" w14:paraId="0000049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Партнёры Категории 3. Спортивные агенты и консультанты.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концу Года 1 — активная сеть из 5-8 спортивных агентов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Партнёры Категории 4. Туристические сервисы Пхукета.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DMC, экскурсионные агентства, локальные туроператоры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7.4. Маркетинговый бюджет и календарь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0"/>
        <w:gridCol w:w="5060"/>
        <w:gridCol w:w="2000"/>
        <w:tblGridChange w:id="0">
          <w:tblGrid>
            <w:gridCol w:w="2300"/>
            <w:gridCol w:w="5060"/>
            <w:gridCol w:w="2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Доминирующая активность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Бюджет/мес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 1 (открытие)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Запуск бренда, PR, первые концерты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$25-30k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 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Удержание momentum, продажи Год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$20-25k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 4-6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B2B на летние сборы, школы стартуют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$10-15k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 7-8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Пик загрузки сборов, продвижение лагерей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$15-18k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 9-10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Подготовка к high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A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$20-25k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B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Месяц 11-12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B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Концертный пик, новогодние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B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$25-30k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Итого годовой маркетинговый бюджет около $134 тыс. Главный принцип маркетингового бюджета: деньги перенаправляются в каналы, где CAC меньше и LTV больше. Если канал не окупается за 3-6 месяцев, он закрывается. Если окупается быстрее ожидаемого, бюджет в нём увеличивается.</w:t>
      </w:r>
    </w:p>
    <w:p w:rsidR="00000000" w:rsidDel="00000000" w:rsidP="00000000" w:rsidRDefault="00000000" w:rsidRPr="00000000" w14:paraId="000004B5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7.5. KPI первых 90 дней работы коммерческой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Sports B2B Director (за 90 дней):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Сформирована база из 200+ целевых клубов и академий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Сделаны первые холодные касания минимум по 100 организациям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Согласованы 15-20 первичных встреч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Заключены договорённости минимум с 3-4 спортивными агентами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РОП отдела продаж кэмпов и MICE (за 90 дней):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Согласована коллаборация с минимум 1 медийной персоной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Сформирована база из 50+ целевых тайских и русскоязычных корпоративов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Заключены первые партнёрские договоры с 2-3 MICE-агентствами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Директор по маркетингу (за 90 дней):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Запущен сайт арены с базовой брендовой айдентикой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Запущены аккаунты в социальных сетях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Запущена контент-машина (3+ публикации в неделю)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Согласованы партнёрства с 3-5 отелями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8. Risk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8.1. Принцип оценки рисков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это многослойный проект с разнообразными источниками выручки и зависимостью от международных аудиторий. Это создаёт диверсификацию (если один сегмент проседает, другие компенсируют), но одновременно увеличивает количество факторов, способных повлиять на проект.</w:t>
      </w:r>
    </w:p>
    <w:p w:rsidR="00000000" w:rsidDel="00000000" w:rsidP="00000000" w:rsidRDefault="00000000" w:rsidRPr="00000000" w14:paraId="000004C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Каждый риск оценивается по двум осям: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Вероятность реализации в горизонте 36 месяцев: Низкая (менее 15%), Средняя (15-40%), Высокая (более 40%)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Влияние на проект: Низкое (потеря менее 10% выручки квартала), Среднее (10-30%), Высокое (более 30%), Критическое (угроза существованию)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Совокупная оценка риска = вероятность × влияние. Риски ранжируются по приоритету митигации.</w:t>
      </w:r>
    </w:p>
    <w:p w:rsidR="00000000" w:rsidDel="00000000" w:rsidP="00000000" w:rsidRDefault="00000000" w:rsidRPr="00000000" w14:paraId="000004CB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8.2. Категории рисков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4000"/>
        <w:gridCol w:w="3160"/>
        <w:tblGridChange w:id="0">
          <w:tblGrid>
            <w:gridCol w:w="2200"/>
            <w:gridCol w:w="4000"/>
            <w:gridCol w:w="31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Примеры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Ответственный за митигацию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C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Срыв сроков открытия, нехватка персонала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Операционный 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Финансовые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Кассовые разрывы, валютные колебания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CFO / Главный бухгалтер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Рыночные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Падение спроса, конкуренты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Директор по маркетингу + CEO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Геополитические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Визовые ограничения, санкции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CEO + партнёры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Технические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Авария холодильной системы, климат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Главный инженер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Репутационные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D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Негативные отзывы, инциденты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4E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Директор по маркетингу + CEO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8.3. Ключевые риски и план митигации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1. Срыв или задержка открытия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Операционная. Вероятность: Средняя. Влияние: Высокое.</w:t>
      </w:r>
    </w:p>
    <w:p w:rsidR="00000000" w:rsidDel="00000000" w:rsidP="00000000" w:rsidRDefault="00000000" w:rsidRPr="00000000" w14:paraId="000004E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Описание: Сроки строительных работ, инженерных систем и пуско-наладки холодильной системы могут сдвинуться. Каждый месяц задержки означает продление pre-launch фазы команды, дополнительные операционные расходы без выручки и сдвиг всех зависимых маркетинговых и продажных активностей вправо.</w:t>
      </w:r>
    </w:p>
    <w:p w:rsidR="00000000" w:rsidDel="00000000" w:rsidP="00000000" w:rsidRDefault="00000000" w:rsidRPr="00000000" w14:paraId="000004E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договорённости с партнёрами фиксируется условие, что фиксированный фонд оплаты труда команды pre-launch покрывается партнёрами в пределах разумного запаса 3-4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Параллельно с pre-launch работа Sports B2B Director идёт по гибким срокам: первые контракты на сборы заключаются с привязкой к подтверждённой дате открытия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Регулярный мониторинг строительной готовности с эскалацией к партнёрам при отклонении более 30 дней от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2. Нехватка контрактов на спортивные сборы в Год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Операционная + рыночная. Вероятность: Средняя-высокая. Влияние: Высокое.</w:t>
      </w:r>
    </w:p>
    <w:p w:rsidR="00000000" w:rsidDel="00000000" w:rsidP="00000000" w:rsidRDefault="00000000" w:rsidRPr="00000000" w14:paraId="000004E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Описание: Sports B2B Director имеет короткое окно (6 месяцев pre-launch) на заключение первых контрактов. Если первые сборы не закрыты к открытию арены, low season Года 1 проседает по выручке существенно.</w:t>
      </w:r>
    </w:p>
    <w:p w:rsidR="00000000" w:rsidDel="00000000" w:rsidP="00000000" w:rsidRDefault="00000000" w:rsidRPr="00000000" w14:paraId="000004E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Заход Sports B2B Director не позже T-6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Параллельная работа через 4 канала для снижения риска одного канала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плана «B»: партнёрство с тренерскими академиями на условиях share выручки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Финансовая модель в пессимистическом сценарии закладывает только 1-2 пилотных сбора в Год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3. Низкая загрузка любительских кэмпов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Рыночная. Вероятность: Средняя. Влияние: Среднее.</w:t>
      </w:r>
    </w:p>
    <w:p w:rsidR="00000000" w:rsidDel="00000000" w:rsidP="00000000" w:rsidRDefault="00000000" w:rsidRPr="00000000" w14:paraId="000004F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Описание: Если первые медийные персоны не привлекают целевую аудиторию, кэмпы недогружаются.</w:t>
      </w:r>
    </w:p>
    <w:p w:rsidR="00000000" w:rsidDel="00000000" w:rsidP="00000000" w:rsidRDefault="00000000" w:rsidRPr="00000000" w14:paraId="000004F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Год 1 закладывается 2-3 пилотных потока кэмпов вместо 5+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Каждая медийная персона тестируется через 1 пилотный кэмп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Динамическая скидка early bird для первых 30% мест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4. Авария холодильной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Техническая. Вероятность: Низкая-средняя. Влияние: Высокое.</w:t>
      </w:r>
    </w:p>
    <w:p w:rsidR="00000000" w:rsidDel="00000000" w:rsidP="00000000" w:rsidRDefault="00000000" w:rsidRPr="00000000" w14:paraId="000004F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Описание: Холодильная система — критический узел арены. В тропическом климате нагрузка на систему выше, чем в умеренном.</w:t>
      </w:r>
    </w:p>
    <w:p w:rsidR="00000000" w:rsidDel="00000000" w:rsidP="00000000" w:rsidRDefault="00000000" w:rsidRPr="00000000" w14:paraId="000004F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Долгосрочный сервисный контракт с производителем оборудования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Запас критических запчастей в локальном складе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Главный инженер по льду как профильная роль с международным опытом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Двукратное резервирование критических узлов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Страхование оборудования и потери дохода (business interruption insurance) с покрытием минимум 30 дней простоя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5. Геополитические ограничения для аудитории СНГ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Геополитическая. Вероятность: Средняя. Влияние: Среднее-высокое.</w:t>
      </w:r>
    </w:p>
    <w:p w:rsidR="00000000" w:rsidDel="00000000" w:rsidP="00000000" w:rsidRDefault="00000000" w:rsidRPr="00000000" w14:paraId="0000050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Диверсификация B2B-сборов на 6 регионов мира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Диверсификация платёжных каналов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Продукты в трёх валютах (USD, THB, RUB)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Работа с локальной русскоязычной диаспорой Пхукета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6. Появление прямого конкурента в концертной нише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Рыночная. Вероятность: Высокая. Влияние: Среднее.</w:t>
      </w:r>
    </w:p>
    <w:p w:rsidR="00000000" w:rsidDel="00000000" w:rsidP="00000000" w:rsidRDefault="00000000" w:rsidRPr="00000000" w14:paraId="0000050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Концертная вертикаль работает через собственную команду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Дифференциация: премиум-сегмент корпоративных шоу и азиатская сцена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Локационное преимущество центра острова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Синергия «концерт + ледовое шоу» как уникальное предложение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7. Кассовые разрывы в первые 6-9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Финансовая. Вероятность: Средняя. Влияние: Высокое.</w:t>
      </w:r>
    </w:p>
    <w:p w:rsidR="00000000" w:rsidDel="00000000" w:rsidP="00000000" w:rsidRDefault="00000000" w:rsidRPr="00000000" w14:paraId="0000051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Партнёры-инвесторы фиксируют резервный кредит/фонд $200-300 тыс на покрытие потенциальных кассовых разрывов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крупные B2B-контракты заключаются с предоплатой 30-50%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Контроль cashflow ведётся еженедельно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первые 6 месяцев приоритезация платежей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8. Курсовые колебания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Финансовая. Вероятность: Высокая. Влияние: Низкое-среднее.</w:t>
      </w:r>
    </w:p>
    <w:p w:rsidR="00000000" w:rsidDel="00000000" w:rsidP="00000000" w:rsidRDefault="00000000" w:rsidRPr="00000000" w14:paraId="0000051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Контракты с международными клиентами в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Хеджирование валютных рисков через тайский банк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Бюджетирование делается в трёх сценариях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9. Срыв сроков найма ключевых ролей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Операционная. Вероятность: Средняя. Влияние: Высокое.</w:t>
      </w:r>
    </w:p>
    <w:p w:rsidR="00000000" w:rsidDel="00000000" w:rsidP="00000000" w:rsidRDefault="00000000" w:rsidRPr="00000000" w14:paraId="0000051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рекрутинга на ключевые роли начинается за 9-12 месяцев до целевой даты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Параллельный поиск нескольких кандидатов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Резервный план: договорённость с консультантом или подрядчиком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Привлекательный пакет (фикс + бонус + релокация)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10. Тропический климат и качество льда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Техническая. Вероятность: Высокая. Влияние: Среднее-высокое.</w:t>
      </w:r>
    </w:p>
    <w:p w:rsidR="00000000" w:rsidDel="00000000" w:rsidP="00000000" w:rsidRDefault="00000000" w:rsidRPr="00000000" w14:paraId="0000052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Профильный главный инженер с тропическим опытом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Двойная система кондиционирования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Регулярное тестирование льда независимыми экспертами IIHF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Бюджет на оптимизацию инженерных параметров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 launch арены за 2-4 недели до открытия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11. Зависимость от ключевого менеджмента (CEO)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Операционная. Вероятность: Низкая. Влияние: Высокое.</w:t>
      </w:r>
    </w:p>
    <w:p w:rsidR="00000000" w:rsidDel="00000000" w:rsidP="00000000" w:rsidRDefault="00000000" w:rsidRPr="00000000" w14:paraId="0000052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Передача знаний и контактов в команду в течение Года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Документирование всех ключевых процессов в корпоративном CRM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Term Sheet фиксируется условие: критические контакты являются активами компании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Страхование ключевого лица (key person insurance)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12. Превышение фактического OPEX над планом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Финансовая. Вероятность: Средняя. Влияние: Среднее.</w:t>
      </w:r>
    </w:p>
    <w:p w:rsidR="00000000" w:rsidDel="00000000" w:rsidP="00000000" w:rsidRDefault="00000000" w:rsidRPr="00000000" w14:paraId="0000053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Ежемесячный budget vs actual анализ с эскалацией отклонений &gt;10%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Резервный фонд 2% от выручки на форс-мажор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Гибкая модель найма: позиции, не критичные для запуска, заходят с T+3 или T+6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Контракты с подрядчиками на flat fee, а не hourly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13. Репутационный инцидент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Репутационная. Вероятность: Низкая-средняя. Влияние: Среднее-высокое.</w:t>
      </w:r>
    </w:p>
    <w:p w:rsidR="00000000" w:rsidDel="00000000" w:rsidP="00000000" w:rsidRDefault="00000000" w:rsidRPr="00000000" w14:paraId="0000053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Полное страхование посетителей и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Жёсткие протоколы безопасности на льду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Быстрая реакция на негативные отзывы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Контракты с артистами с поведенческой гарантией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14. Снижение туристического потока на Пхукет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Рыночная + геополитическая. Вероятность: Низкая-средняя. Влияние: Среднее.</w:t>
      </w:r>
    </w:p>
    <w:p w:rsidR="00000000" w:rsidDel="00000000" w:rsidP="00000000" w:rsidRDefault="00000000" w:rsidRPr="00000000" w14:paraId="0000054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Диверсификация выручки: значительная часть от B2B-сборов и местной аудитории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Пессимистический сценарий закладывает падение туристической составляющей на 40-50%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Партнёрство со страховой компанией на покрытие приостановки бизнеса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Риск 15. Политические риски Таиланда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Категория: Геополитическая. Вероятность: Низкая. Влияние: Низкое-среднее.</w:t>
      </w:r>
    </w:p>
    <w:p w:rsidR="00000000" w:rsidDel="00000000" w:rsidP="00000000" w:rsidRDefault="00000000" w:rsidRPr="00000000" w14:paraId="0000054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План митигации: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компании по тайскому законодательству с сильной юрфирмой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Соблюдение всех требований к иностранному капиталу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Регулярный мониторинг законодательных изменений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8.4. Риск-карта проекта</w:t>
      </w:r>
      <w:r w:rsidDel="00000000" w:rsidR="00000000" w:rsidRPr="00000000">
        <w:rPr>
          <w:rtl w:val="0"/>
        </w:rPr>
      </w:r>
    </w:p>
    <w:tbl>
      <w:tblPr>
        <w:tblStyle w:val="Table20"/>
        <w:tblW w:w="8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3000"/>
        <w:gridCol w:w="1700"/>
        <w:gridCol w:w="1700"/>
        <w:gridCol w:w="1460"/>
        <w:tblGridChange w:id="0">
          <w:tblGrid>
            <w:gridCol w:w="500"/>
            <w:gridCol w:w="3000"/>
            <w:gridCol w:w="1700"/>
            <w:gridCol w:w="1700"/>
            <w:gridCol w:w="14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Риск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Вероятность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Влияние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Приоритет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Авария холодильной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Низкая-средняя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Кассовые разрывы первые 6-9 мес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Срыв сроков найма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5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Качество льда в тропиках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Среднее-выс.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Нехватка контрактов на сборы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Средняя-выс.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Срыв открытия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6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Конкуренция в концертной нише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Геополитика и аудитория СНГ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Среднее-выс.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Превышение OPEX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7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Низкая загрузка кэмпов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Курсовые колебания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Низкое-сред.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Репутационный инцидент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Низкая-сред.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Среднее-выс.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8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Зависимость от CEO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Высокое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Снижение турпотока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Низкая-сред.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Среднее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Политические риски ТТ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Низкое-сред.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9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8.5. План действий при кризисе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случае реализации одного или нескольких рисков с высоким влиянием активируется план кризисного управления:</w:t>
      </w:r>
    </w:p>
    <w:p w:rsidR="00000000" w:rsidDel="00000000" w:rsidP="00000000" w:rsidRDefault="00000000" w:rsidRPr="00000000" w14:paraId="000005A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1. Эскалация (первые 24-48 часов).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CEO информирует партнёров-инвесторов о ситуации, оценивает финансовое и операционное влияние, формирует кризисный штаб.</w:t>
      </w:r>
    </w:p>
    <w:p w:rsidR="00000000" w:rsidDel="00000000" w:rsidP="00000000" w:rsidRDefault="00000000" w:rsidRPr="00000000" w14:paraId="000005A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2. Стабилизация (первая неделя).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Приостанавливаются все необязательные расходы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Усиленный контроль cash flow с ежедневной отчётностью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Активация резервного фонда от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3. Восстановление (1-3 месяца).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Корректировка операционной модели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Информирование клиентов и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Использование страховых выплат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Возврат к плановым показателям с пересмотренным бюджетом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4. Анализ и улучшение.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Ретроспективный разбор причин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Обновление риск-карты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Введение дополнительных мер митигации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8.6. Страховые механизмы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4360"/>
        <w:gridCol w:w="1500"/>
        <w:tblGridChange w:id="0">
          <w:tblGrid>
            <w:gridCol w:w="3500"/>
            <w:gridCol w:w="4360"/>
            <w:gridCol w:w="15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Полис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Покрытие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Бюджет/год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Страхование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$20-50 млн (зависит от CAPEX)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$20-30k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Страхование ответственности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$5-10 млн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$8-12k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Страхование посетителей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 индивидуальным происшествиям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$7-10k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Business interruption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До 90 дней простоя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B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$15-20k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C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Страхование сотрудников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C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Стандартный пакет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C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$5-8k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C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C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C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$55-80k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Все эти затраты учтены в OPEX (Раздел 6) в подразделе «Лицензии, страховка, юридическая поддержка».</w:t>
      </w:r>
    </w:p>
    <w:p w:rsidR="00000000" w:rsidDel="00000000" w:rsidP="00000000" w:rsidRDefault="00000000" w:rsidRPr="00000000" w14:paraId="000005C8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9. Roadmap и KPI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9.1. Принцип построения roadmap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Запуск Stars Arena Phuket разбит на четыре последовательные фазы, каждая со своими целями, активностями и KPI. Переход между фазами не автоматический: каждая фаза имеет «ворота», которые проверяются перед переходом в следующую. Если ключевые KPI фазы не достигнуты, команда не двигается дальше «по календарю», а активирует план корректировки в текущей фазе.</w:t>
      </w:r>
    </w:p>
    <w:p w:rsidR="00000000" w:rsidDel="00000000" w:rsidP="00000000" w:rsidRDefault="00000000" w:rsidRPr="00000000" w14:paraId="000005C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Это превращает roadmap из формального документа в рабочий инструмент управления: партнёры в любой момент видят, в какой фазе арена и какие KPI достигнуты или просели.</w:t>
      </w:r>
    </w:p>
    <w:p w:rsidR="00000000" w:rsidDel="00000000" w:rsidP="00000000" w:rsidRDefault="00000000" w:rsidRPr="00000000" w14:paraId="000005CC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9.2. Фаза 1. Pre-launch (T-6 до T+0)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Длительность: 6 месяцев до открытия. Цель: подготовить арену к открытию с законтрактованным pipeline и отлаженной командой.</w:t>
      </w:r>
    </w:p>
    <w:p w:rsidR="00000000" w:rsidDel="00000000" w:rsidP="00000000" w:rsidRDefault="00000000" w:rsidRPr="00000000" w14:paraId="000005C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Главные результаты к концу фазы: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Команда нанята и обучена (минимум 8 ключевых позиций)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Бренд запущен (сайт, соцсети, базовый контент)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Заключены первые предварительные контракты на сборы и кэмпы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Согласована первая медийная коллаборация для пилотного Hockey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Холодильная система запущена и протестирована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юридические и налоговые регистрации завершены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KPI Фазы 1 по месяцам: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"/>
        <w:gridCol w:w="8360"/>
        <w:tblGridChange w:id="0">
          <w:tblGrid>
            <w:gridCol w:w="1000"/>
            <w:gridCol w:w="83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CEO в работе. Sports B2B Director, Главный инженер, Директор по маркетингу наняты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База из 100+ целевых клубов сформирована. Сайт арены опубликован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30+ холодных касаний по B2B-сборам. Первая встреча с медийной персоной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D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Операционный директор, Директор по образованию, старшие тренеры наняты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Первые предварительные контракты на сборы. Согласование медийной коллаборации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Сервисный персонал нанят. Soft launch test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«Ворота» перехода в Фазу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Открытие арены физически возможно, минимум 1-2 предварительных контракта на сборы подписаны, команда укомплектована минимум на 80%.</w:t>
      </w:r>
    </w:p>
    <w:p w:rsidR="00000000" w:rsidDel="00000000" w:rsidP="00000000" w:rsidRDefault="00000000" w:rsidRPr="00000000" w14:paraId="000005E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9.3. Фаза 2. Soft Launch (T+0 до T+3)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Длительность: 3 месяца с открытия. Цель: отработать операционную модель в реальных условиях, набрать первичную загрузку, исправить ошибки до выхода на полную мощность.</w:t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2430"/>
        <w:gridCol w:w="2430"/>
        <w:tblGridChange w:id="0">
          <w:tblGrid>
            <w:gridCol w:w="4500"/>
            <w:gridCol w:w="2430"/>
            <w:gridCol w:w="24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Метрика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Месяц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Месяц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Учеников фигурного катания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E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Игроков хоккейной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Посещений свободного катания /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2 200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Завершённых сборов и кэмпов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0-1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Концертов проведено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Месячная 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$370k+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$250k+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Месячная EBITDA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5F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NPS посетителей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50+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60+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«Ворота» перехода в Фазу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Операционная модель работает без критических сбоев, NPS не ниже 50, EBITDA положительная по итогам квартала.</w:t>
      </w:r>
    </w:p>
    <w:p w:rsidR="00000000" w:rsidDel="00000000" w:rsidP="00000000" w:rsidRDefault="00000000" w:rsidRPr="00000000" w14:paraId="0000060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9.4. Фаза 3. Full Operation (T+3 до T+12)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Длительность: 9 месяцев работы арены. Цель: выход на полную операционную мощность всех 6 потоков выручки. Закладывание базы для Года 2.</w:t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2430"/>
        <w:gridCol w:w="2430"/>
        <w:tblGridChange w:id="0">
          <w:tblGrid>
            <w:gridCol w:w="4500"/>
            <w:gridCol w:w="2430"/>
            <w:gridCol w:w="24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Метрика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Учеников фигурного катания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0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Игроков хоккейной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Активные подписки на регулярные занятия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350+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Сборов проведено накопительно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Тимбилдингов проведено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Концертов проведено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Подписанных контрактов на Год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1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Годовая выручка по факту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$3,5M+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Годовая EBITDA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NPS посетителей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65+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Удержание учеников школ месяц-к-месяцу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2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85%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«Ворота» перехода в Фазу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Годовая выручка достигла или превысила $3,5M, контрактный pipeline на Год 2 покрывает минимум 50% плановой выручки Года 2.</w:t>
      </w:r>
    </w:p>
    <w:p w:rsidR="00000000" w:rsidDel="00000000" w:rsidP="00000000" w:rsidRDefault="00000000" w:rsidRPr="00000000" w14:paraId="0000063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9.5. Фаза 4. Scale (T+12 до T+36)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Длительность: 24 месяца после первого года работы. Цель: масштабирование всех вертикалей до проектной фазы. Заработок репутации Stars Arena как регионального хаба.</w:t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2430"/>
        <w:gridCol w:w="2430"/>
        <w:tblGridChange w:id="0">
          <w:tblGrid>
            <w:gridCol w:w="4500"/>
            <w:gridCol w:w="2430"/>
            <w:gridCol w:w="24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Метрика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Годовая 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$7-9M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Годовая 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$2,5-3,5M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28%+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Сборов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3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18-22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25-30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Тимбилдингов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Концертов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Постоянных учеников школ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400+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NPS посетителей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75+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Доля повторных контрактов B2B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4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60%+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5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Международные турниры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5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5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9.6. Roadmap первых 90 дней ключевых ролей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CEO (Сергей Леф)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1-30: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Финализация структуры команды и плана найма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Встречи со всеми партнёрами проекта для синхронизации видения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офиса операционной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Утверждение финансовой модели и бюджета на Год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31-60: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Презентация бренда арены целевым партнёрам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Согласование первой медийной коллаборации для Hockey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Контроль найма ключевых ролей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Установление еженедельной отчётности с партнёрами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61-90: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Финализация маркетинговой стратегии запуска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Личные встречи с потенциальными B2B-клиентами (топ-3 клуба)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Контроль первых результатов работы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Sports B2B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1-30: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Формирование базы из 200+ целевых клубов и федераций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Изучение материалов арены, технических спецификаций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B2B-deck и материалов для холодных продаж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31-60: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100+ холодных касаний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15-20 первичных встреч (Zoom)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договорённостей с 2-3 спортивными агентами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61-90: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5-10 продвинутых переговоров на стадии коммерческого предложения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1-2 предварительных контракта в стадии финализации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Расширение базы до 300+ целевых клубов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РОП отдела продаж кэмпов и 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1-30: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Согласование первой медийной коллаборации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Формирование базы из 50+ целевых корпоративов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продуктовых пакетов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31-60: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рекламной кампании первого пилотного Hockey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Подписание партнёрств с 2-3 MICE-агентствами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5-10 встреч с потенциальными корпоративными клиентами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61-90: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Закрытие первой группы Hockey Camp на минимум 60% от целевого размера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1-2 первых предложения корпоративных тимбилдингов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Главный инженер по льду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1-30: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Знакомство с проектом, технической документацией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Контроль монтажа и пуско-наладки холодильной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Согласование сервисного контракта с производителем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31-60: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Тестовый запуск холодильной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Калибровка параметров под тропический климат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Найм и обучение операторов льда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61-90: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Достижение качества льда стандарта IIHF/ISU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Настройка системы управления влажностью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протоколов экстренного реагирования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Директор по маркетингу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1-30: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сайта арены с базовой брендовой айдентикой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аккаунтов в социальных сетях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Согласование первой медийной коллаборации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31-60: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контент-машины (минимум 3 публикации в неделю)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B2B-материалов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Согласование партнёрств с 3-5 отелями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61-90: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первых платных рекламных кампаний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партнёрской программы для блогеров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Первые публикации в СМИ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9.7. Контрольные точки для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Еженедельная сводка (от CEO):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Краткий статус по каждой ключевой инициативе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Отклонения от плана в числах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Запросы и эскалации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Ежемесячный отчёт: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P&amp;L за месяц с фактом против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Ключевые KPI по каждой роли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Прогресс по основным milestones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 flow за месяц и прогноз на 90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Квартальный обзор: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Стратегический разбор результатов квартала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Корректировка плана на следующий квартал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Анализ рисков и обновление риск-карты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Годовой отчёт: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Полный финансовый отчёт за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Ретроспектива достигнутых и недостигнутых KPI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Стратегический план на следующий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9.8. Сводная таблица KPI на 36 месяцев</w:t>
      </w:r>
      <w:r w:rsidDel="00000000" w:rsidR="00000000" w:rsidRPr="00000000">
        <w:rPr>
          <w:rtl w:val="0"/>
        </w:rPr>
      </w:r>
    </w:p>
    <w:tbl>
      <w:tblPr>
        <w:tblStyle w:val="Table26"/>
        <w:tblW w:w="935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1953"/>
        <w:gridCol w:w="1953"/>
        <w:gridCol w:w="1954"/>
        <w:tblGridChange w:id="0">
          <w:tblGrid>
            <w:gridCol w:w="3500"/>
            <w:gridCol w:w="1953"/>
            <w:gridCol w:w="1953"/>
            <w:gridCol w:w="195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A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Метрика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A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A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T+36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A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Годовая выручка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AF">
            <w:pPr>
              <w:rPr/>
            </w:pPr>
            <w:r w:rsidDel="00000000" w:rsidR="00000000" w:rsidRPr="00000000">
              <w:rPr>
                <w:rtl w:val="0"/>
              </w:rPr>
              <w:t xml:space="preserve">$3,7M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$7-9M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Годовая EBITDA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3">
            <w:pPr>
              <w:rPr/>
            </w:pPr>
            <w:r w:rsidDel="00000000" w:rsidR="00000000" w:rsidRPr="00000000">
              <w:rPr>
                <w:rtl w:val="0"/>
              </w:rPr>
              <w:t xml:space="preserve">$1,4M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$1,5M+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$2,5-3,5M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EBITDA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7">
            <w:pPr>
              <w:rPr/>
            </w:pPr>
            <w:r w:rsidDel="00000000" w:rsidR="00000000" w:rsidRPr="00000000">
              <w:rPr>
                <w:rtl w:val="0"/>
              </w:rPr>
              <w:t xml:space="preserve">37,6%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28%+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30%+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Сборов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18-22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25-30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Тимбилдингов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B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Концертов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Корпоративов / MICE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10-15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Учеников фигурки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250+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E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Игроков хоккея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CF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0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1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200+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2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Доля повторных B2B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3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4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5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60%+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6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7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65+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8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9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75+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A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Численность штата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C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6DD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E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Раздел 10. Структура партнёрства и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10.1. Принцип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это первый совместный проект в потенциальной серии стратегических инициатив на Пхукете. Структура захода Сергея Леф в проект отражает этот долгосрочный взгляд: не наёмный CEO «на проект», а операционный партнёр с собственной долей в успехе арены и общим видением развития спортивно-развлекательного кластера на острове.</w:t>
      </w:r>
    </w:p>
    <w:p w:rsidR="00000000" w:rsidDel="00000000" w:rsidP="00000000" w:rsidRDefault="00000000" w:rsidRPr="00000000" w14:paraId="000006E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Принципы партнёрства: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Равная заинтересованность в результате. Доход CEO привязан к фактической EBITDA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Долгосрочный горизонт. Все условия партнёрства рассчитаны на 5-7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Прозрачность принятия решений через регулярную отчётность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Стратегическая взаимная связь: партнёры строят арену, Сергей строит операционный бизнес внутри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10.2. Что Сергей Леф приносит в партнёрство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 Операционная экспертиза управления спортивным комплексом.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Опыт операционного управления падел-центром на Пхукете как полноценным спортивным комплексом: расписание, тренерский состав, клиентский сервис, финансовый учёт, маркетинг. Опыт построения команд, в том числе удалённых, с разделением функций между профильными ролями и контролем результата через KPI.</w:t>
      </w:r>
    </w:p>
    <w:p w:rsidR="00000000" w:rsidDel="00000000" w:rsidP="00000000" w:rsidRDefault="00000000" w:rsidRPr="00000000" w14:paraId="000006E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2. Построение команды и операционных процессов с нуля.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Опыт найма и управления командами на Пхукете, понимание тайского рынка труда, выстраивание SOP с международным качеством обслуживания. Опыт работы с тайскими подрядчиками и поставщиками.</w:t>
      </w:r>
    </w:p>
    <w:p w:rsidR="00000000" w:rsidDel="00000000" w:rsidP="00000000" w:rsidRDefault="00000000" w:rsidRPr="00000000" w14:paraId="000006E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3. Стратегический менеджмент шести параллельных вертикалей.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Способность одновременно вести спортивные сборы B2B, любительские кэмпы, школы, концертную программу, корпоративные мероприятия и розничный лёд как единый бизнес, а не отдельные проекты.</w:t>
      </w:r>
    </w:p>
    <w:p w:rsidR="00000000" w:rsidDel="00000000" w:rsidP="00000000" w:rsidRDefault="00000000" w:rsidRPr="00000000" w14:paraId="000006E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4. Понимание тайского операционного контекста.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Знание подрядчиков, локаций, разрешений, сезонности, особенностей работы с местными кадрами и государственными органами на Пхукете.</w:t>
      </w:r>
    </w:p>
    <w:p w:rsidR="00000000" w:rsidDel="00000000" w:rsidP="00000000" w:rsidRDefault="00000000" w:rsidRPr="00000000" w14:paraId="000006E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5. Активное присутствие в спортивной индустрии Пхукета и сеть личных контактов.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Действующий игрок в падел, активный участник спортивных сообществ острова, широкая сеть личных контактов на Пхукете в среде предпринимателей, экспатов, владельцев бизнесов и операторов туристического сектора. Это даёт быстрый доступ к локальным партнёрствам, поставщикам, подрядчикам и первичной клиентской базе.</w:t>
      </w:r>
    </w:p>
    <w:p w:rsidR="00000000" w:rsidDel="00000000" w:rsidP="00000000" w:rsidRDefault="00000000" w:rsidRPr="00000000" w14:paraId="000006F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 Опыт построения контент-машины и партнёрских воронок.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Готовая методология создания контентного канала, привлечения трафика через медийных партнёров, построения воронок продаж в премиум-сегменте.</w:t>
      </w:r>
    </w:p>
    <w:p w:rsidR="00000000" w:rsidDel="00000000" w:rsidP="00000000" w:rsidRDefault="00000000" w:rsidRPr="00000000" w14:paraId="000006F3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10.3. Что партнёры приносят в партнёрство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 Капитал и физическая инфраструктура.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Финансирование строительства арены, олимпийский лёд 60×30 с международными стандартами IIHF/ISU, технология трансформации в концертно-выставочную площадку на 5 000+ мест.</w:t>
      </w:r>
    </w:p>
    <w:p w:rsidR="00000000" w:rsidDel="00000000" w:rsidP="00000000" w:rsidRDefault="00000000" w:rsidRPr="00000000" w14:paraId="000006F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2. Локация и стратегическая земля.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Расположение арены в центре Пхукета рядом с Central Phuket Mall, готовый трафик, удобство для туристов и местной аудитории. Доступ к смежной земле для возможного расширения.</w:t>
      </w:r>
    </w:p>
    <w:p w:rsidR="00000000" w:rsidDel="00000000" w:rsidP="00000000" w:rsidRDefault="00000000" w:rsidRPr="00000000" w14:paraId="000006F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3. Концертный бизнес и индустриальные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Действующий концертный pipeline с опытом проведения шоу на Пхукете, личные контакты с артистами, промоутерами, продакшн-командами.</w:t>
      </w:r>
    </w:p>
    <w:p w:rsidR="00000000" w:rsidDel="00000000" w:rsidP="00000000" w:rsidRDefault="00000000" w:rsidRPr="00000000" w14:paraId="000006F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4. Сеть бизнес-сообщества и медийных контактов.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 имеют широкую сеть в бизнес-тусовке, бизнес-клубах, среди ярких представителей бизнес-образования. Эта сеть напрямую переводится в партнёрский маркетинг кэмпов и корпоративных тимбилдингов.</w:t>
      </w:r>
    </w:p>
    <w:p w:rsidR="00000000" w:rsidDel="00000000" w:rsidP="00000000" w:rsidRDefault="00000000" w:rsidRPr="00000000" w14:paraId="000006F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5. Финансовая инфраструктура.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Опыт ведения финансовых операций на Пхукете, налоговые и юридические компетенции, банковская инфраструктура для работы с международными клиентами.</w:t>
      </w:r>
    </w:p>
    <w:p w:rsidR="00000000" w:rsidDel="00000000" w:rsidP="00000000" w:rsidRDefault="00000000" w:rsidRPr="00000000" w14:paraId="000006F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 Стратегический ресурс для масштабирования.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Возможность совместного запуска других проектов на основании уже установленного партнёрства.</w:t>
      </w:r>
    </w:p>
    <w:p w:rsidR="00000000" w:rsidDel="00000000" w:rsidP="00000000" w:rsidRDefault="00000000" w:rsidRPr="00000000" w14:paraId="0000070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10.4. Условия вхождения Сергея Леф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Роль и мандат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Сергей Леф входит в проект Stars Arena Phuket в роли Генерального директора (CEO) с операционной ответственностью за все шесть вертикалей выручки арены, построение команды, маркетинг, продажи, управление операционными расходами и достижение целевых KPI.</w:t>
      </w:r>
    </w:p>
    <w:p w:rsidR="00000000" w:rsidDel="00000000" w:rsidP="00000000" w:rsidRDefault="00000000" w:rsidRPr="00000000" w14:paraId="0000070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Финансовые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Фиксированная заработная плата: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300 000 THB в месяц (приблизительно $8 571 при курсе 35 THB/USD), что составляет около $103 000 в год.</w:t>
      </w:r>
    </w:p>
    <w:p w:rsidR="00000000" w:rsidDel="00000000" w:rsidP="00000000" w:rsidRDefault="00000000" w:rsidRPr="00000000" w14:paraId="0000070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Переменная часть (бонус):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10% от EBITDA арены за отчётный период.</w:t>
      </w:r>
    </w:p>
    <w:p w:rsidR="00000000" w:rsidDel="00000000" w:rsidP="00000000" w:rsidRDefault="00000000" w:rsidRPr="00000000" w14:paraId="0000070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EBITDA рассчитывается как Выручка минус Операционные расходы по согласованному списку статей. Список статей фиксируется в момент подписания договора и не может быть расширен в одностороннем порядке без согласия CEO.</w:t>
      </w:r>
    </w:p>
    <w:p w:rsidR="00000000" w:rsidDel="00000000" w:rsidP="00000000" w:rsidRDefault="00000000" w:rsidRPr="00000000" w14:paraId="0000070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Формат выплаты бонуса: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Ежеквартально на основании квартального P&amp;L (предварительный расчёт), с годовой корректировкой по результатам аудированной годовой отчётности.</w:t>
      </w:r>
    </w:p>
    <w:p w:rsidR="00000000" w:rsidDel="00000000" w:rsidP="00000000" w:rsidRDefault="00000000" w:rsidRPr="00000000" w14:paraId="0000070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Минимальные KPI для получения полного бонуса: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Бонус выплачивается полностью при достижении любого из двух условий: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Условие А (финансовое): EBITDA арены за год &gt;= $650 000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Условие Б (операционное): Достигнуто минимум 3 из 5 операционных milestone (3+ сбора, Hockey Camp с заполняемостью 60%+, 5+ концертов или корпоративов, школы 150+ учеников, все 6 потоков выручки запущены)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Если ни одно из условий не достигнуто, бонус выплачивается пропорционально (фактическая EBITDA / $650 000) от полной величины 10%.</w:t>
      </w:r>
    </w:p>
    <w:p w:rsidR="00000000" w:rsidDel="00000000" w:rsidP="00000000" w:rsidRDefault="00000000" w:rsidRPr="00000000" w14:paraId="00000710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Опцион на долю в арене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Размер опциона: 10% капитала Stars Arena Phuket в виде Stock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Vesting: 3 года с cliff 1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График vesting: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1-12 (cliff): 0% наработано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Конец Месяца 12: 33% опциона = 3,33%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13-36: ежемесячно прибавляется 1/36 от полного опциона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Конец Месяца 36: 100% опциона = полные 10%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Цена реализации (страйк):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 фактически вложенному капиталу (CAPEX) в строительство арены на момент подписания договора. Сумма CAPEX подтверждается партнёрами документально (счета, банковские выписки, акты выполненных работ от подрядчиков) и фиксируется в Term Sheet. На момент подготовки данного документа точная сумма CAPEX не озвучена и подлежит раскрытию партнёрами на встрече для финальной фиксации в юридических документах. Страйк фиксируется один раз и не пересматривается в течение всего срока жизни опциона.</w:t>
      </w:r>
    </w:p>
    <w:p w:rsidR="00000000" w:rsidDel="00000000" w:rsidP="00000000" w:rsidRDefault="00000000" w:rsidRPr="00000000" w14:paraId="0000071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Условие активации опциона: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Опцион активируется при условии достижения EBITDA арены в Год 1 минимум $500 000. При недостижении этого порога опцион не активируется, vesting не идёт.</w:t>
      </w:r>
    </w:p>
    <w:p w:rsidR="00000000" w:rsidDel="00000000" w:rsidP="00000000" w:rsidRDefault="00000000" w:rsidRPr="00000000" w14:paraId="0000071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Условия реализации: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Cashless exercise: опцион можно реализовать без живых денег. Часть доли удерживается компанией в счёт оплаты страйка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Triggered exercise: опцион автоматически конвертируется в денежную выплату при наступлении ликвидного события (продажа арены, привлечение нового мажоритарного инвестора, IPO, слияние)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Срок жизни опциона: 10 лет с момента подписания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Сохранение опциона при уходе: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Опцион сохраняется в полном объёме до конца 10-летнего срока жизни вне зависимости от того, продолжает ли CEO работу в компании, при условии, что уход не связан с грубым нарушением CEO своих обязанностей.</w:t>
      </w:r>
    </w:p>
    <w:p w:rsidR="00000000" w:rsidDel="00000000" w:rsidP="00000000" w:rsidRDefault="00000000" w:rsidRPr="00000000" w14:paraId="00000722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Защита от размывания (anti-dilution):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 привлечении новых инвесторов доля CEO не размывается ниже 7% арены.</w:t>
      </w:r>
    </w:p>
    <w:p w:rsidR="00000000" w:rsidDel="00000000" w:rsidP="00000000" w:rsidRDefault="00000000" w:rsidRPr="00000000" w14:paraId="0000072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Tag-along right: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 продаже арены партнёрами CEO имеет право продать свою долю на тех же условиях и пропорции.</w:t>
      </w:r>
    </w:p>
    <w:p w:rsidR="00000000" w:rsidDel="00000000" w:rsidP="00000000" w:rsidRDefault="00000000" w:rsidRPr="00000000" w14:paraId="00000726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10.5. Governance и процесс принятия решений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Уровень 1. Операционные решения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Найм и увольнение в пределах согласованной оргструктуры и бюджета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Маркетинговые решения в рамках утверждённого годового бюджета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договоров с подрядчиками до $25 000 за договор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Тактические решения по продуктам, ценам, расписанию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B2B-контрактов в пределах стандартных условий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Уровень 2. Решения с согласованием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договоров с подрядчиками от $25 000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 оргструктуре свыше согласованной численности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Существенные изменения в маркетинговой стратегии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партнёрских договоров с внешними организациями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 продуктовой матрице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Уровень 3. Решения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Годовой бюджет и стратегический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Привлечение нового финансирования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Существенные капитальные затраты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дочерних проектов или новых форматов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 оценке арены и условиях акционерного капитала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Решения о ликвидных событиях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Структура отчётности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Еженедельная сводка по электронной почте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Ежемесячный P&amp;L с фактом против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Квартальный обзор очно или в формате видеоконференции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Годовой стратегический разбор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pStyle w:val="Heading3"/>
        <w:spacing w:after="12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e75b6"/>
          <w:sz w:val="24"/>
          <w:szCs w:val="24"/>
          <w:rtl w:val="0"/>
        </w:rPr>
        <w:t xml:space="preserve">Разрешение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Прямое обсуждение между CEO и представителями партнёров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Обращение к независимому медиатору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Юридический арбитраж по тайскому законодательству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10.6. Roadmap первых 90 дней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1-30. Юридическое и операционное закрытие: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Финализация и подписание Term Sheet и юридических документов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структуры компании на тайском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Открытие операционных банковских 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CEO заходит на полную ставку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рекрутинга на ключевые позиции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31-60. Старт операционной работы: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Найм Sports B2B Director, Главного инженера, Директора по маркетингу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сайта и социальных сетей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Согласование первой медийной коллаборации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Начало холодных продаж B2B по сборам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Дни 61-90. Подготовка к открытию: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Завершение найма основной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Контроль строительной готовности арены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Заключение первых предварительных контрактов на сборы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Подготовка маркетинговой кампании запуска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10.7. Долгосрочное видение партнёрства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это первый, но не единственный совместный проект на горизонте 5-7 лет. Сергей Леф готов запускать с партнёрами дополнительные инициативы по мере роста и установления операционного партнёрства.</w:t>
      </w:r>
    </w:p>
    <w:p w:rsidR="00000000" w:rsidDel="00000000" w:rsidP="00000000" w:rsidRDefault="00000000" w:rsidRPr="00000000" w14:paraId="0000075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Логичное стратегическое расширение — спортивно-восстановительный кластер премиум-класса на смежной территории.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 партнёров есть земля рядом с ареной, на которой логично разворачивается следующий проект — Playa, спортивно-восстановительный комплекс премиум-класса. Концепция Playa уже разработана и включает: 6 крытых падел-кортов с кондиционированием, бассейн, финскую сауну, 4 ледяные купели, спортзал, водородные ингаляции H₂ (уникальный формат для Пхукета), массажные кабинеты, кафе-ресторан здорового питания. Концепт-меморандум проекта доступен по адресу padelcamp-phuket.ru/playa.</w:t>
      </w:r>
    </w:p>
    <w:p w:rsidR="00000000" w:rsidDel="00000000" w:rsidP="00000000" w:rsidRDefault="00000000" w:rsidRPr="00000000" w14:paraId="00000758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Stars Arena и Playa работают как единый кластер с максимальной синергией: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 Прямая функциональная связь между ареной и комплексом.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Восстановление после интенсивных ледовых тренировок и матчей это критическая часть подготовки спортсменов. Ледяные купели, сауна, бассейн, водородные ингаляции это именно то, что нужно профессиональным командам на сборах после хоккейных тренировок, фигуристам после соревнований и любителям после ледовых кэмпов. Playa закрывает эту потребность для аудитории Stars Arena без необходимости ехать в гостиничные спа или арендовать сторонние объекты.</w:t>
      </w:r>
    </w:p>
    <w:p w:rsidR="00000000" w:rsidDel="00000000" w:rsidP="00000000" w:rsidRDefault="00000000" w:rsidRPr="00000000" w14:paraId="0000075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2. Перекрёстная клиентская база.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Клиенты Stars Arena (туристы на свободном катании, ученики школ, участники сборов и кэмпов, гости концертов) автоматически становятся аудиторией Playa. Клиенты Playa (постоянные игроки лиги падел, гости спа, посетители кафе) переходят на лёд в Stars Arena.</w:t>
      </w:r>
    </w:p>
    <w:p w:rsidR="00000000" w:rsidDel="00000000" w:rsidP="00000000" w:rsidRDefault="00000000" w:rsidRPr="00000000" w14:paraId="0000075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3. Операционная экономия.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Часть управленческой команды, маркетинговая инфраструктура, бренд-инвестиции, IT-системы, отношения с подрядчиками и поставщиками — переиспользуются между двумя объектами. Это снижает совокупную стоимость операций кластера на 15-25% по сравнению с двумя независимыми проектами.</w:t>
      </w:r>
    </w:p>
    <w:p w:rsidR="00000000" w:rsidDel="00000000" w:rsidP="00000000" w:rsidRDefault="00000000" w:rsidRPr="00000000" w14:paraId="0000075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4. Маркетинговая синергия.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Один входящий поток клиентов разделяется между двумя проектами вместо конкуренции за бюджет. Маркетинговые расходы на привлечение клиента эффективно покрывают сразу два бизнеса.</w:t>
      </w:r>
    </w:p>
    <w:p w:rsidR="00000000" w:rsidDel="00000000" w:rsidP="00000000" w:rsidRDefault="00000000" w:rsidRPr="00000000" w14:paraId="0000076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5. Премиум-кластер как региональный дифференциатор.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Сочетание ледовой арены международного стандарта IIHF/ISU и спортивно-восстановительного комплекса премиум-класса делает кластер уникальным предложением в Юго-Восточной Азии.</w:t>
      </w:r>
    </w:p>
    <w:p w:rsidR="00000000" w:rsidDel="00000000" w:rsidP="00000000" w:rsidRDefault="00000000" w:rsidRPr="00000000" w14:paraId="0000076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 Кросс-продажа продуктов на корпоративный сегмент.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Корпоративные тимбилдинг-кэмпы получают значительно более привлекательное предложение: команда корпорации играет на льду, отдыхает в спа Playa, ужинает в кафе Playa, проводит бизнес-сессии в одном объединённом пространстве. Это поднимает средний чек корпоративных программ на 30-50% по сравнению с моноформатом.</w:t>
      </w:r>
    </w:p>
    <w:p w:rsidR="00000000" w:rsidDel="00000000" w:rsidP="00000000" w:rsidRDefault="00000000" w:rsidRPr="00000000" w14:paraId="0000076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Это долгосрочное стратегическое предложение, которое обсуждается отдельно после установления успешного операционного партнёрства по Stars Arena. Финансовая модель и условия совместного запуска Playa и других возможных проектов согласовываются в виде отдельного соглашения с собственными финансовыми условиями.</w:t>
      </w:r>
    </w:p>
    <w:p w:rsidR="00000000" w:rsidDel="00000000" w:rsidP="00000000" w:rsidRDefault="00000000" w:rsidRPr="00000000" w14:paraId="0000076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Финальная цель партнёрства на горизонте 5-7 лет: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Превратить совместное участие в Stars Arena Phuket в полноценный спортивно-развлекательный портфель с диверсифицированной выручкой, узнаваемым брендом в регионе и высокой стоимостью каждой компонент-компании. Stars Arena + Playa как первый совместный кластер; дальнейшие проекты определяются на основании успешности первых двух.</w:t>
      </w:r>
    </w:p>
    <w:p w:rsidR="00000000" w:rsidDel="00000000" w:rsidP="00000000" w:rsidRDefault="00000000" w:rsidRPr="00000000" w14:paraId="0000076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10.8.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1. Подтверждение принципиального согласия (на встрече):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 и Сергей подтверждают принципиальное согласие с предлагаемой структурой партнёрства. Договариваются о датах подписания юридических документов и захода CEO в проект.</w:t>
      </w:r>
    </w:p>
    <w:p w:rsidR="00000000" w:rsidDel="00000000" w:rsidP="00000000" w:rsidRDefault="00000000" w:rsidRPr="00000000" w14:paraId="0000076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2. Юридическая проработка (2-4 недели после встречи):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Стороны привлекают юристов для подготовки финальных документов: акционерное соглашение, CEO Employment Agreement, Stock Option Agreement, Service Agreement.</w:t>
      </w:r>
    </w:p>
    <w:p w:rsidR="00000000" w:rsidDel="00000000" w:rsidP="00000000" w:rsidRDefault="00000000" w:rsidRPr="00000000" w14:paraId="0000076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3. Подписание документов и заход в проект: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После согласования всех редакций — формальное подписание. CEO заходит на полную ставку. Запускается 90-дневный план.</w:t>
      </w:r>
    </w:p>
    <w:p w:rsidR="00000000" w:rsidDel="00000000" w:rsidP="00000000" w:rsidRDefault="00000000" w:rsidRPr="00000000" w14:paraId="0000076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4. Регулярное взаимодействие: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Запускается операционный ритм: еженедельные сводки, ежемесячные отчёты, квартальные обзоры. Через 12 месяцев — первая ревизия результатов и оценка опциона.</w:t>
      </w:r>
    </w:p>
    <w:p w:rsidR="00000000" w:rsidDel="00000000" w:rsidP="00000000" w:rsidRDefault="00000000" w:rsidRPr="00000000" w14:paraId="0000077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Шаг 5. Расширение партнёрства: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После 12 месяцев совместной работы и подтверждения успешности операционной модели — обсуждение расширения партнёрства на следующие совместные проекты (Playa и другие потенциальные инициативы на смежной территории).</w:t>
      </w:r>
    </w:p>
    <w:p w:rsidR="00000000" w:rsidDel="00000000" w:rsidP="00000000" w:rsidRDefault="00000000" w:rsidRPr="00000000" w14:paraId="00000773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pStyle w:val="Heading1"/>
        <w:pageBreakBefore w:val="1"/>
        <w:spacing w:after="240" w:befor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32"/>
          <w:szCs w:val="32"/>
          <w:rtl w:val="0"/>
        </w:rPr>
        <w:t xml:space="preserve">Приложение А. Term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spacing w:after="360" w:before="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595959"/>
          <w:sz w:val="22"/>
          <w:szCs w:val="22"/>
          <w:rtl w:val="0"/>
        </w:rPr>
        <w:t xml:space="preserve">по партнёрству в проекте Stars Arena Phuket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Дата подготовки документа: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[дата встречи]</w:t>
      </w:r>
    </w:p>
    <w:p w:rsidR="00000000" w:rsidDel="00000000" w:rsidP="00000000" w:rsidRDefault="00000000" w:rsidRPr="00000000" w14:paraId="0000077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Статус: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Предварительные условия для финализации в юридических документах</w:t>
      </w:r>
    </w:p>
    <w:p w:rsidR="00000000" w:rsidDel="00000000" w:rsidP="00000000" w:rsidRDefault="00000000" w:rsidRPr="00000000" w14:paraId="0000077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Конфиденциальность: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Документ предназначен только для сторон сделки</w:t>
      </w:r>
    </w:p>
    <w:p w:rsidR="00000000" w:rsidDel="00000000" w:rsidP="00000000" w:rsidRDefault="00000000" w:rsidRPr="00000000" w14:paraId="00000779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1. Стороны сделки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Сторона А (Партнёры-инвесторы):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Группа партнёров, владеющих компанией-оператором Stars Arena Phuket (далее «Партнёры»). Юридические реквизиты компании уточняются в окончательных документах.</w:t>
      </w:r>
    </w:p>
    <w:p w:rsidR="00000000" w:rsidDel="00000000" w:rsidP="00000000" w:rsidRDefault="00000000" w:rsidRPr="00000000" w14:paraId="0000077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Сторона Б (Операционный партнёр):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Сергей Леф, гражданин [гражданство], постоянно проживающий на Пхукете, далее «CEO».</w:t>
      </w:r>
    </w:p>
    <w:p w:rsidR="00000000" w:rsidDel="00000000" w:rsidP="00000000" w:rsidRDefault="00000000" w:rsidRPr="00000000" w14:paraId="0000077E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2. 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Stars Arena Phuket — ледовая арена международного стандарта IIHF/ISU, расположенная в центральной части Пхукета. Олимпийский лёд 60×30 м, технология трансформации в концертно-выставочную площадку до 5 000 мест. Объект находится на стадии завершения строительства, открытие планируется в 2026 году.</w:t>
      </w:r>
    </w:p>
    <w:p w:rsidR="00000000" w:rsidDel="00000000" w:rsidP="00000000" w:rsidRDefault="00000000" w:rsidRPr="00000000" w14:paraId="0000078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3. Роль и мандат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3.1. Сергей Леф входит в проект в роли Генерального директора (Chief Executive Officer) Stars Arena Phuket.</w:t>
      </w:r>
    </w:p>
    <w:p w:rsidR="00000000" w:rsidDel="00000000" w:rsidP="00000000" w:rsidRDefault="00000000" w:rsidRPr="00000000" w14:paraId="0000078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3.2. В операционную ответственность CEO входит: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Стратегическое и операционное управление ареной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Построение команды (найм, увольнение, развитие)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Управление шестью вертикалями выручки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Маркетинговая стратегия и продажи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Управление операционными расходами в рамках утверждённого бюджета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Достижение целевых KPI, согласованных с Партнёрами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Регулярная отчётность Партнёрам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3.3. CEO отчитывается напрямую Партнёрам через согласованный механизм governance.</w:t>
      </w:r>
    </w:p>
    <w:p w:rsidR="00000000" w:rsidDel="00000000" w:rsidP="00000000" w:rsidRDefault="00000000" w:rsidRPr="00000000" w14:paraId="0000078B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4. Фиксированная заработная плата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4.1. Размер: 300 000 THB (триста тысяч тайских батов) в месяц.</w:t>
      </w:r>
    </w:p>
    <w:p w:rsidR="00000000" w:rsidDel="00000000" w:rsidP="00000000" w:rsidRDefault="00000000" w:rsidRPr="00000000" w14:paraId="0000078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4.2. Эквивалент в USD: приблизительно $8 571 по курсу 35 THB/USD на момент подготовки документа. Фиксированная сумма устанавливается в THB; курсовые колебания не влияют на размер выплат.</w:t>
      </w:r>
    </w:p>
    <w:p w:rsidR="00000000" w:rsidDel="00000000" w:rsidP="00000000" w:rsidRDefault="00000000" w:rsidRPr="00000000" w14:paraId="0000078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4.3. Дата начала выплат: с момента подписания Employment Agreement (предположительно за 6 месяцев до открытия арены).</w:t>
      </w:r>
    </w:p>
    <w:p w:rsidR="00000000" w:rsidDel="00000000" w:rsidP="00000000" w:rsidRDefault="00000000" w:rsidRPr="00000000" w14:paraId="0000078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4.4. Период выплаты: ежемесячно, до 5-го числа месяца, следующего за отчётным.</w:t>
      </w:r>
    </w:p>
    <w:p w:rsidR="00000000" w:rsidDel="00000000" w:rsidP="00000000" w:rsidRDefault="00000000" w:rsidRPr="00000000" w14:paraId="0000079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4.5. Налогообложение: в соответствии с тайским налоговым законодательством.</w:t>
      </w:r>
    </w:p>
    <w:p w:rsidR="00000000" w:rsidDel="00000000" w:rsidP="00000000" w:rsidRDefault="00000000" w:rsidRPr="00000000" w14:paraId="0000079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5. Переменная часть (бонус)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5.1. Размер: 10% (десять процентов) от EBITDA Stars Arena Phuket за отчётный период.</w:t>
      </w:r>
    </w:p>
    <w:p w:rsidR="00000000" w:rsidDel="00000000" w:rsidP="00000000" w:rsidRDefault="00000000" w:rsidRPr="00000000" w14:paraId="0000079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5.2. Определение EBITDA: рассчитывается как Выручка арены за отчётный период минус Операционные расходы по согласованному списку статей.</w:t>
      </w:r>
    </w:p>
    <w:p w:rsidR="00000000" w:rsidDel="00000000" w:rsidP="00000000" w:rsidRDefault="00000000" w:rsidRPr="00000000" w14:paraId="0000079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5.3. Закрытый список статей операционных расходов (фиксируется на момент подписания и не может быть расширен в одностороннем порядке):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Фонд оплаты труда (ФОТ) штатных сотрудников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Тренеры по часам и подрядные специалисты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Коммунальные расходы и инфраструктура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Содержание оборудования и техническое обслуживание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Подрядные службы (охрана, уборка, сервисные подрядчики)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Лицензии, страхование, юридическое сопровождение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Маркетинг и продажи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Прямые расходы по продуктам (себестоимость)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Расходные материалы и прочие операционные расходы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Резервный фонд (2% от выручки)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Любые расходы, не входящие в этот список (включая консультационные платежи аффилированным с Партнёрами лицам, выплаты директорам Партнёров, расходы на маркетинг сторонних проектов Партнёров), не учитываются для целей расчёта EBITDA.</w:t>
      </w:r>
    </w:p>
    <w:p w:rsidR="00000000" w:rsidDel="00000000" w:rsidP="00000000" w:rsidRDefault="00000000" w:rsidRPr="00000000" w14:paraId="000007A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5.4. Формат выплаты: ежеквартально на основании квартального P&amp;L (предварительный расчёт), с годовой корректировкой по результатам аудированной годовой отчётности.</w:t>
      </w:r>
    </w:p>
    <w:p w:rsidR="00000000" w:rsidDel="00000000" w:rsidP="00000000" w:rsidRDefault="00000000" w:rsidRPr="00000000" w14:paraId="000007A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5.5. Сроки выплат: в течение 30 дней после закрытия каждого квартала (предварительный расчёт), в течение 60 дней после публикации аудированной годовой отчётности (финальная корректировка).</w:t>
      </w:r>
    </w:p>
    <w:p w:rsidR="00000000" w:rsidDel="00000000" w:rsidP="00000000" w:rsidRDefault="00000000" w:rsidRPr="00000000" w14:paraId="000007A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5.6. Аудит: годовая EBITDA подтверждается независимой тайской аудиторской компанией, выбранной Партнёрами по согласованию с CEO. Расходы на аудит несёт компания.</w:t>
      </w:r>
    </w:p>
    <w:p w:rsidR="00000000" w:rsidDel="00000000" w:rsidP="00000000" w:rsidRDefault="00000000" w:rsidRPr="00000000" w14:paraId="000007A3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5.7. Минимальные KPI для получения полного бонуса: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Бонус в размере 10% от EBITDA выплачивается в полном объёме при достижении любого из двух условий:</w:t>
      </w:r>
    </w:p>
    <w:p w:rsidR="00000000" w:rsidDel="00000000" w:rsidP="00000000" w:rsidRDefault="00000000" w:rsidRPr="00000000" w14:paraId="000007A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Условие А (финансовое): EBITDA арены за отчётный год не менее $650 000.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Условие Б (операционное): Достигнуто минимум 3 из 5 операционных milestone: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Проведено минимум 3 спортивных сбора профессиональных 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Проведён минимум 1 Hockey Camp Phuket с заполняемостью 60%+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Проведено минимум 5 концертов или крупных корпоративных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Школы фигурного катания и хоккея совокупно вышли на 150+ постоянных учеников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Запущены и работают все 6 потоков выручки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5.8. Пропорциональная выплата: при недостижении ни одного из условий А или Б бонус выплачивается в размере (Фактическая EBITDA / $650 000) × 10% от Фактической EBITDA.</w:t>
      </w:r>
    </w:p>
    <w:p w:rsidR="00000000" w:rsidDel="00000000" w:rsidP="00000000" w:rsidRDefault="00000000" w:rsidRPr="00000000" w14:paraId="000007AD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6. Опцион на участие в капитале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6.1. Размер опциона: 10% (десять процентов) капитала компании-оператора Stars Arena Phuket в виде Stock Options.</w:t>
      </w:r>
    </w:p>
    <w:p w:rsidR="00000000" w:rsidDel="00000000" w:rsidP="00000000" w:rsidRDefault="00000000" w:rsidRPr="00000000" w14:paraId="000007A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6.2. Vesting (наработка): 3 года с cliff 1 год.</w:t>
      </w:r>
    </w:p>
    <w:p w:rsidR="00000000" w:rsidDel="00000000" w:rsidP="00000000" w:rsidRDefault="00000000" w:rsidRPr="00000000" w14:paraId="000007B0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6.3. График наработки: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1-12 (cliff): 0% наработано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Конец Месяца 12: 33,3% от опциона = 3,33% капитала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Месяцы 13-36: ежемесячная наработка 1/36 от полного опциона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Конец Месяца 36: 100% опциона = полные 10% капитала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6.4. Цена реализации (страйк):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Страйк фиксируется по фактически вложенному капиталу (CAPEX) Партнёров в строительство и оснащение арены на момент подписания Stock Option Agreement.</w:t>
      </w:r>
    </w:p>
    <w:p w:rsidR="00000000" w:rsidDel="00000000" w:rsidP="00000000" w:rsidRDefault="00000000" w:rsidRPr="00000000" w14:paraId="000007B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Сумма CAPEX подтверждается Партнёрами документально, включая: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Счета и контракты с подрядчиками строительства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Банковские выписки, подтверждающие платежи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Акты выполненных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Документы на закупку оборудования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На момент подписания настоящего Term Sheet точная сумма CAPEX не озвучена Партнёрами и подлежит раскрытию для последующей фиксации в Stock Option Agreement.</w:t>
      </w:r>
    </w:p>
    <w:p w:rsidR="00000000" w:rsidDel="00000000" w:rsidP="00000000" w:rsidRDefault="00000000" w:rsidRPr="00000000" w14:paraId="000007BD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Страйк фиксируется один раз при подписании Stock Option Agreement и не пересматривается в течение всего срока жизни опциона.</w:t>
      </w:r>
    </w:p>
    <w:p w:rsidR="00000000" w:rsidDel="00000000" w:rsidP="00000000" w:rsidRDefault="00000000" w:rsidRPr="00000000" w14:paraId="000007BE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6.5. Условие активации опциона: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Опцион активируется (vesting начинает идти) только при условии достижения EBITDA арены в Год 1 не менее $500 000.</w:t>
      </w:r>
    </w:p>
    <w:p w:rsidR="00000000" w:rsidDel="00000000" w:rsidP="00000000" w:rsidRDefault="00000000" w:rsidRPr="00000000" w14:paraId="000007C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 недостижении этого порога опцион считается неактивированным, vesting не идёт, и Stock Option Agreement расторгается без обязательств сторон.</w:t>
      </w:r>
    </w:p>
    <w:p w:rsidR="00000000" w:rsidDel="00000000" w:rsidP="00000000" w:rsidRDefault="00000000" w:rsidRPr="00000000" w14:paraId="000007C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6.6. Условия реализации опциона: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6.6.1. Cashless exercise: CEO имеет право реализовать опцион без внесения денежных средств. Доля CEO в собственность = Vested % × (1 − Страйк / Pre-money оценка на момент реализации).</w:t>
      </w:r>
    </w:p>
    <w:p w:rsidR="00000000" w:rsidDel="00000000" w:rsidP="00000000" w:rsidRDefault="00000000" w:rsidRPr="00000000" w14:paraId="000007C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6.6.2. Triggered exercise: опцион автоматически конвертируется в денежную выплату при наступлении любого ликвидного события: продажа компании, привлечение мажоритарного инвестора, слияние, IPO.</w:t>
      </w:r>
    </w:p>
    <w:p w:rsidR="00000000" w:rsidDel="00000000" w:rsidP="00000000" w:rsidRDefault="00000000" w:rsidRPr="00000000" w14:paraId="000007C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6.7. Срок жизни опциона: 10 (десять) лет с момента подписания Stock Option Agreement.</w:t>
      </w:r>
    </w:p>
    <w:p w:rsidR="00000000" w:rsidDel="00000000" w:rsidP="00000000" w:rsidRDefault="00000000" w:rsidRPr="00000000" w14:paraId="000007C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6.8. Сохранение опциона при уходе CEO: опцион сохраняется в полном объёме до конца 10-летнего срока жизни вне зависимости от того, продолжает ли CEO работу в компании, при условии, что уход не связан с грубым нарушением CEO своих обязанностей (cause termination).</w:t>
      </w:r>
    </w:p>
    <w:p w:rsidR="00000000" w:rsidDel="00000000" w:rsidP="00000000" w:rsidRDefault="00000000" w:rsidRPr="00000000" w14:paraId="000007C6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6.9. Защита от размывания (anti-dilution): при привлечении новых инвесторов в капитал доля CEO не размывается ниже 7%. При размывании ниже этого уровня компания обязана компенсировать CEO разницу через выпуск дополнительных опционов.</w:t>
      </w:r>
    </w:p>
    <w:p w:rsidR="00000000" w:rsidDel="00000000" w:rsidP="00000000" w:rsidRDefault="00000000" w:rsidRPr="00000000" w14:paraId="000007C7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6.10. Tag-along right: при продаже Партнёрами своих долей третьему лицу CEO имеет право продать свою долю на тех же условиях и пропорции.</w:t>
      </w:r>
    </w:p>
    <w:p w:rsidR="00000000" w:rsidDel="00000000" w:rsidP="00000000" w:rsidRDefault="00000000" w:rsidRPr="00000000" w14:paraId="000007C8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7. Доступ CEO к финансовой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CEO имеет ежемесячный доступ к следующей финансовой информации компании-оператора арены: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Полный P&amp;L по факту с детализацией всех статей доходов и расходов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Главная книга (general ledger) бухгалтерского учёта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Договоры с подрядчиками и поставщиками на сумму свыше $10 000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Банковские выписки операционных счетов компании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 flow отчёт за отчётный период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CEO имеет право в любое время запросить разъяснения по любой статье расходов или доходов. Партнёры обязуются предоставить ответ в течение 10 рабочих дней.</w:t>
      </w:r>
    </w:p>
    <w:p w:rsidR="00000000" w:rsidDel="00000000" w:rsidP="00000000" w:rsidRDefault="00000000" w:rsidRPr="00000000" w14:paraId="000007D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8. Governance и принятие решений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8.1. Уровень 1 — Операционные решения CEO: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Найм и увольнение в пределах согласованной оргструктуры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Маркетинговые решения в рамках бюджета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Договоры с подрядчиками до $25 000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Тактические решения по продуктам и расписанию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B2B-контракты в стандартных условиях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8.2. Уровень 2 — Решения с согласованием Партнёров: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Договоры с подрядчиками от $25 000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 оргструктуре свыше согласованной численности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Существенные изменения маркетинговой стратегии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Партнёрские договоры с внешними организациями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 продуктовой матрице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8.3. Уровень 3 — Решения совета: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Годовой бюджет и стратегический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Привлечение нового финансирования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Существенные капитальные затраты (CAPEX)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Запуск дочерних проектов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 в оценке арены и условиях акционерного капитала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Решения о ликвидных событиях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8.4. CEO входит в состав Совета директоров компании-оператора арены с правом совещательного голоса. После реализации опциона на equity (vesting) CEO получает полное право голоса пропорционально своей доле.</w:t>
      </w:r>
    </w:p>
    <w:p w:rsidR="00000000" w:rsidDel="00000000" w:rsidP="00000000" w:rsidRDefault="00000000" w:rsidRPr="00000000" w14:paraId="000007E5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9. Отчётность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Еженедельная сводка по электронной почте: ключевой статус, отклонения от плана, эскалации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Ежемесячный P&amp;L с фактом против плана и комментариями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Квартальный обзор очно или в формате видеоконференции с участием всех Партнёров и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Годовой стратегический разбор с обсуждением плана на следующий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10. Условия прекращения контракта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10.1. Прекращение по инициативе CEO (resignation):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CEO имеет право расторгнуть контракт с уведомлением за 90 дней. Vested часть опциона на момент уведомления сохраняется на условиях пункта 6.8.</w:t>
      </w:r>
    </w:p>
    <w:p w:rsidR="00000000" w:rsidDel="00000000" w:rsidP="00000000" w:rsidRDefault="00000000" w:rsidRPr="00000000" w14:paraId="000007E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10.2. Прекращение по инициативе Партнёров без причины (without cause):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Партнёры имеют право расторгнуть контракт с уведомлением за 90 дней и выплатой компенсации в размере 6 месяцев фиксированного оклада. Vested часть опциона сохраняется на условиях пункта 6.8.</w:t>
      </w:r>
    </w:p>
    <w:p w:rsidR="00000000" w:rsidDel="00000000" w:rsidP="00000000" w:rsidRDefault="00000000" w:rsidRPr="00000000" w14:paraId="000007EF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10.3. Прекращение по инициативе Партнёров за грубое нарушение (with cause):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0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случае доказанного грубого нарушения CEO своих обязанностей контракт расторгается без выплаты компенсации. Невестированный опцион аннулируется. Vested часть опциона выкупается компанией по страйк-цене в течение 90 дней.</w:t>
      </w:r>
    </w:p>
    <w:p w:rsidR="00000000" w:rsidDel="00000000" w:rsidP="00000000" w:rsidRDefault="00000000" w:rsidRPr="00000000" w14:paraId="000007F1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10.4. Грубое нарушение «with cause»: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Требует документального подтверждения и прохождения процедуры внутреннего расследования с возможностью защиты CEO. Простое разногласие в стратегических вопросах не является «cause».</w:t>
      </w:r>
    </w:p>
    <w:p w:rsidR="00000000" w:rsidDel="00000000" w:rsidP="00000000" w:rsidRDefault="00000000" w:rsidRPr="00000000" w14:paraId="000007F3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11. Разрешение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11.1. Все споры решаются поэтапно: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Прямое обсуждение между CEO и представителями Партнёров (срок 30 дней)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Обращение к независимому медиатору, согласованному обеими сторонами (срок 60 дней)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Юридический арбитраж по тайскому законодательству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11.2. Применимое право: тайское законодательство.</w:t>
      </w:r>
    </w:p>
    <w:p w:rsidR="00000000" w:rsidDel="00000000" w:rsidP="00000000" w:rsidRDefault="00000000" w:rsidRPr="00000000" w14:paraId="000007F9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11.3. Юрисдикция: тайские суды (Phuket Provincial Court или эквивалент по корпоративным делам).</w:t>
      </w:r>
    </w:p>
    <w:p w:rsidR="00000000" w:rsidDel="00000000" w:rsidP="00000000" w:rsidRDefault="00000000" w:rsidRPr="00000000" w14:paraId="000007FA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12. Конфиденциальность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12.1. Стороны обязуются сохранять конфиденциальность всей информации, полученной в рамках обсуждения и реализации настоящего партнёрства.</w:t>
      </w:r>
    </w:p>
    <w:p w:rsidR="00000000" w:rsidDel="00000000" w:rsidP="00000000" w:rsidRDefault="00000000" w:rsidRPr="00000000" w14:paraId="000007FC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12.2. Обязательство по конфиденциальности действует в течение 5 лет после прекращения деловых отношений.</w:t>
      </w:r>
    </w:p>
    <w:p w:rsidR="00000000" w:rsidDel="00000000" w:rsidP="00000000" w:rsidRDefault="00000000" w:rsidRPr="00000000" w14:paraId="000007FD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12.3. Исключения: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Информация, ставшая публично доступной без нарушения настоящего обязательства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Информация, требуемая к раскрытию по закону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Информация, согласованная сторонами для публичного раскрытия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13.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13.1. Настоящий Term Sheet подписывается сторонами в течение 30 дней после первой встречи как предварительное соглашение о намерениях.</w:t>
      </w:r>
    </w:p>
    <w:p w:rsidR="00000000" w:rsidDel="00000000" w:rsidP="00000000" w:rsidRDefault="00000000" w:rsidRPr="00000000" w14:paraId="00000803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13.2. Юридическая проработка финальных документов (Employment Agreement, Stock Option Agreement, Shareholders Agreement) — в течение 60 дней после подписания Term Sheet.</w:t>
      </w:r>
    </w:p>
    <w:p w:rsidR="00000000" w:rsidDel="00000000" w:rsidP="00000000" w:rsidRDefault="00000000" w:rsidRPr="00000000" w14:paraId="00000804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13.3. Подписание финальных юридических документов — в течение 90 дней после подписания Term Sheet.</w:t>
      </w:r>
    </w:p>
    <w:p w:rsidR="00000000" w:rsidDel="00000000" w:rsidP="00000000" w:rsidRDefault="00000000" w:rsidRPr="00000000" w14:paraId="00000805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13.4. Заход CEO на полную ставку (T-6 от планируемой даты открытия арены) — после подписания Employment Agreement.</w:t>
      </w:r>
    </w:p>
    <w:p w:rsidR="00000000" w:rsidDel="00000000" w:rsidP="00000000" w:rsidRDefault="00000000" w:rsidRPr="00000000" w14:paraId="00000806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14. Базовые обязательства сторон до подписания финальных документов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14.1. Партнёры обязуются: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Раскрыть документально подтверждённую сумму CAPEX арены для фиксации страйка опциона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Предоставить всю необходимую финансовую и правовую информацию о компании-операторе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вступать в переговоры о найме другого CEO в период действия Term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Обеспечить юридическую готовность компании к подписанию финальных документов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spacing w:after="60" w:before="12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14.2. CEO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вступать в обязывающие соглашения с конкурирующими спортивно-развлекательными проектами на территории Таиланда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Сохранять конфиденциальность обсуждений и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80" w:lineRule="auto"/>
        <w:ind w:left="720" w:right="0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Подготовить роадмап вхождения в проект и предложения по структуре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pStyle w:val="Heading2"/>
        <w:spacing w:after="180" w:befor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1f4e78"/>
          <w:sz w:val="28"/>
          <w:szCs w:val="28"/>
          <w:rtl w:val="0"/>
        </w:rPr>
        <w:t xml:space="preserve">15. Статус настоящего документа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Настоящий Term Sheet является предварительным соглашением о намерениях и обязывает стороны добросовестно вести переговоры по подготовке финальных юридических документов в соответствии с изложенными условиями.</w:t>
      </w:r>
    </w:p>
    <w:p w:rsidR="00000000" w:rsidDel="00000000" w:rsidP="00000000" w:rsidRDefault="00000000" w:rsidRPr="00000000" w14:paraId="00000812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Существенные изменения условий после подписания Term Sheet возможны только по взаимному письменному согласию сторон.</w:t>
      </w:r>
    </w:p>
    <w:p w:rsidR="00000000" w:rsidDel="00000000" w:rsidP="00000000" w:rsidRDefault="00000000" w:rsidRPr="00000000" w14:paraId="00000813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spacing w:after="480" w:before="48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4e78"/>
          <w:sz w:val="28"/>
          <w:szCs w:val="28"/>
          <w:rtl w:val="0"/>
        </w:rPr>
        <w:t xml:space="preserve">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От Партнёров: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spacing w:after="12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spacing w:after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595959"/>
          <w:sz w:val="18"/>
          <w:szCs w:val="18"/>
          <w:rtl w:val="0"/>
        </w:rPr>
        <w:t xml:space="preserve">ФИО, должность,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От CEO: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spacing w:after="12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595959"/>
          <w:sz w:val="18"/>
          <w:szCs w:val="18"/>
          <w:rtl w:val="0"/>
        </w:rPr>
        <w:t xml:space="preserve">Сергей Леф,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spacing w:after="60" w:before="60" w:line="3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1D">
    <w:pPr>
      <w:jc w:val="center"/>
      <w:rPr/>
    </w:pPr>
    <w:r w:rsidDel="00000000" w:rsidR="00000000" w:rsidRPr="00000000">
      <w:rPr>
        <w:color w:val="595959"/>
        <w:sz w:val="18"/>
        <w:szCs w:val="18"/>
        <w:rtl w:val="0"/>
      </w:rPr>
      <w:t xml:space="preserve">Stars Arena Phuket — Стратегический документ — стр. </w:t>
    </w:r>
    <w:r w:rsidDel="00000000" w:rsidR="00000000" w:rsidRPr="00000000">
      <w:rPr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1C">
    <w:pPr>
      <w:jc w:val="right"/>
      <w:rPr/>
    </w:pPr>
    <w:r w:rsidDel="00000000" w:rsidR="00000000" w:rsidRPr="00000000">
      <w:rPr>
        <w:i w:val="1"/>
        <w:iCs w:val="1"/>
        <w:color w:val="c00000"/>
        <w:sz w:val="16"/>
        <w:szCs w:val="16"/>
        <w:rtl w:val="0"/>
      </w:rPr>
      <w:t xml:space="preserve">Конфиденциально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8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8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